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A60" w:rsidRPr="00F82752" w:rsidRDefault="00AE3960" w:rsidP="00690239">
      <w:pPr>
        <w:tabs>
          <w:tab w:val="left" w:pos="5010"/>
        </w:tabs>
        <w:jc w:val="both"/>
        <w:rPr>
          <w:sz w:val="24"/>
          <w:szCs w:val="24"/>
        </w:rPr>
      </w:pPr>
      <w:r w:rsidRPr="00AE3960">
        <w:rPr>
          <w:noProof/>
          <w:lang w:eastAsia="bg-BG"/>
        </w:rPr>
        <w:pict>
          <v:shapetype id="_x0000_t202" coordsize="21600,21600" o:spt="202" path="m,l,21600r21600,l21600,xe">
            <v:stroke joinstyle="miter"/>
            <v:path gradientshapeok="t" o:connecttype="rect"/>
          </v:shapetype>
          <v:shape id="_x0000_s1026" type="#_x0000_t202" style="position:absolute;left:0;text-align:left;margin-left:-18pt;margin-top:279pt;width:488.85pt;height:237.2pt;z-index:4;mso-wrap-edited:f;mso-wrap-distance-left:7in;mso-wrap-distance-top:10.55pt;mso-wrap-distance-right:7in;mso-position-horizontal-relative:margin" filled="f" stroked="f">
            <v:textbox style="mso-next-textbox:#_x0000_s1026" inset="0,0,0,0">
              <w:txbxContent>
                <w:p w:rsidR="008B3A60" w:rsidRDefault="008B3A60" w:rsidP="008239E3">
                  <w:pPr>
                    <w:pStyle w:val="Style27"/>
                    <w:widowControl/>
                    <w:ind w:left="3682"/>
                    <w:jc w:val="left"/>
                    <w:rPr>
                      <w:rStyle w:val="FontStyle106"/>
                    </w:rPr>
                  </w:pPr>
                  <w:r>
                    <w:rPr>
                      <w:rStyle w:val="FontStyle106"/>
                    </w:rPr>
                    <w:t>I. ПРЕДМЕТ НА ДОГОВОРА</w:t>
                  </w:r>
                </w:p>
                <w:p w:rsidR="008B3A60" w:rsidRDefault="008B3A60" w:rsidP="008239E3">
                  <w:pPr>
                    <w:pStyle w:val="Style86"/>
                    <w:widowControl/>
                    <w:spacing w:line="240" w:lineRule="exact"/>
                    <w:ind w:firstLine="562"/>
                    <w:rPr>
                      <w:sz w:val="20"/>
                      <w:szCs w:val="20"/>
                    </w:rPr>
                  </w:pPr>
                </w:p>
                <w:p w:rsidR="008B3A60" w:rsidRDefault="008B3A60" w:rsidP="00F82752">
                  <w:pPr>
                    <w:pStyle w:val="Style86"/>
                    <w:widowControl/>
                    <w:tabs>
                      <w:tab w:val="left" w:leader="dot" w:pos="3182"/>
                    </w:tabs>
                    <w:spacing w:before="29" w:line="274" w:lineRule="exact"/>
                    <w:ind w:firstLine="562"/>
                    <w:rPr>
                      <w:rStyle w:val="FontStyle114"/>
                    </w:rPr>
                  </w:pPr>
                  <w:r>
                    <w:rPr>
                      <w:rStyle w:val="FontStyle114"/>
                    </w:rPr>
                    <w:t>Чл.1.(1)</w:t>
                  </w:r>
                  <w:r>
                    <w:rPr>
                      <w:rStyle w:val="FontStyle113"/>
                    </w:rPr>
                    <w:t xml:space="preserve">ВЪЗЛОЖИТЕЛЯТ </w:t>
                  </w:r>
                  <w:r>
                    <w:rPr>
                      <w:rStyle w:val="FontStyle114"/>
                    </w:rPr>
                    <w:t xml:space="preserve">възлага, а </w:t>
                  </w:r>
                  <w:r>
                    <w:rPr>
                      <w:rStyle w:val="FontStyle113"/>
                    </w:rPr>
                    <w:t xml:space="preserve">ИЗПЪЛНИТЕЛЯТ </w:t>
                  </w:r>
                  <w:r>
                    <w:rPr>
                      <w:rStyle w:val="FontStyle114"/>
                    </w:rPr>
                    <w:t>приема да извърши на свой</w:t>
                  </w:r>
                  <w:r>
                    <w:rPr>
                      <w:rStyle w:val="FontStyle114"/>
                    </w:rPr>
                    <w:br/>
                    <w:t xml:space="preserve">риск срещу възнаграждение следното „Зимно поддържане и </w:t>
                  </w:r>
                  <w:proofErr w:type="spellStart"/>
                  <w:r>
                    <w:rPr>
                      <w:rStyle w:val="FontStyle114"/>
                    </w:rPr>
                    <w:t>снегопочистване</w:t>
                  </w:r>
                  <w:proofErr w:type="spellEnd"/>
                  <w:r>
                    <w:rPr>
                      <w:rStyle w:val="FontStyle114"/>
                    </w:rPr>
                    <w:t xml:space="preserve"> на общински пътища   </w:t>
                  </w:r>
                  <w:r w:rsidR="0037610D">
                    <w:rPr>
                      <w:rStyle w:val="FontStyle114"/>
                    </w:rPr>
                    <w:t xml:space="preserve"> </w:t>
                  </w:r>
                  <w:r w:rsidR="0037610D">
                    <w:rPr>
                      <w:rStyle w:val="FontStyle114"/>
                    </w:rPr>
                    <w:br/>
                    <w:t xml:space="preserve">      в  община Маджарово </w:t>
                  </w:r>
                  <w:r>
                    <w:rPr>
                      <w:rStyle w:val="FontStyle114"/>
                    </w:rPr>
                    <w:t>”</w:t>
                  </w:r>
                </w:p>
                <w:p w:rsidR="008B3A60" w:rsidRDefault="008B3A60" w:rsidP="00F82752">
                  <w:pPr>
                    <w:pStyle w:val="Style86"/>
                    <w:widowControl/>
                    <w:tabs>
                      <w:tab w:val="left" w:leader="dot" w:pos="3182"/>
                    </w:tabs>
                    <w:spacing w:before="29" w:line="274" w:lineRule="exact"/>
                    <w:ind w:firstLine="562"/>
                    <w:rPr>
                      <w:rStyle w:val="FontStyle114"/>
                    </w:rPr>
                  </w:pPr>
                  <w:r>
                    <w:rPr>
                      <w:rStyle w:val="FontStyle114"/>
                    </w:rPr>
                    <w:t xml:space="preserve">            (2) </w:t>
                  </w:r>
                  <w:r>
                    <w:rPr>
                      <w:rStyle w:val="FontStyle113"/>
                    </w:rPr>
                    <w:t xml:space="preserve">ИЗПЪЛНИТЕЛЯТ </w:t>
                  </w:r>
                  <w:r>
                    <w:rPr>
                      <w:rStyle w:val="FontStyle114"/>
                    </w:rPr>
                    <w:t>се задължава да извършва видовете дейности, предмет на</w:t>
                  </w:r>
                  <w:r>
                    <w:rPr>
                      <w:rStyle w:val="FontStyle114"/>
                    </w:rPr>
                    <w:br/>
                    <w:t>договора, в съответствие с изискванията и указанията на ВЪЗЛОЖИТЕЛЯ ;</w:t>
                  </w:r>
                </w:p>
                <w:p w:rsidR="008B3A60" w:rsidRDefault="008B3A60" w:rsidP="00F82752">
                  <w:pPr>
                    <w:pStyle w:val="Style61"/>
                    <w:widowControl/>
                    <w:tabs>
                      <w:tab w:val="left" w:pos="912"/>
                    </w:tabs>
                    <w:spacing w:before="115" w:line="274" w:lineRule="exact"/>
                    <w:ind w:firstLine="0"/>
                    <w:rPr>
                      <w:rStyle w:val="FontStyle114"/>
                    </w:rPr>
                  </w:pPr>
                  <w:r>
                    <w:rPr>
                      <w:rStyle w:val="FontStyle113"/>
                    </w:rPr>
                    <w:t xml:space="preserve">                  (3)   ИЗПЪЛНИТЕЛЯТ </w:t>
                  </w:r>
                  <w:r>
                    <w:rPr>
                      <w:rStyle w:val="FontStyle114"/>
                    </w:rPr>
                    <w:t>извършва видовете дейности, предмет на договора, в съответствие с изискванията на нормативните актове , регламентиращи финансово-счетоводната отчетност и за безопасни и здравословни условия на труд, БДС стандарти, както и всички други актове, чието спазване е необходимо за качествено изпълнение на дейностите.</w:t>
                  </w:r>
                </w:p>
                <w:p w:rsidR="008B3A60" w:rsidRPr="00B92FB4" w:rsidRDefault="008B3A60" w:rsidP="00F82752">
                  <w:pPr>
                    <w:pStyle w:val="Style61"/>
                    <w:widowControl/>
                    <w:numPr>
                      <w:ilvl w:val="0"/>
                      <w:numId w:val="1"/>
                    </w:numPr>
                    <w:tabs>
                      <w:tab w:val="left" w:pos="912"/>
                    </w:tabs>
                    <w:spacing w:line="274" w:lineRule="exact"/>
                    <w:ind w:firstLine="576"/>
                    <w:rPr>
                      <w:rStyle w:val="FontStyle113"/>
                      <w:b w:val="0"/>
                      <w:bCs w:val="0"/>
                    </w:rPr>
                  </w:pPr>
                  <w:r>
                    <w:rPr>
                      <w:rStyle w:val="FontStyle114"/>
                    </w:rPr>
                    <w:t xml:space="preserve">Видовете дейности, предмет на договора, както и необходимите за извършването им персонал, бази и други материали, както и техника и оборудване се осигуряват изцяло и са за сметка на </w:t>
                  </w:r>
                  <w:r>
                    <w:rPr>
                      <w:rStyle w:val="FontStyle113"/>
                    </w:rPr>
                    <w:t>ИЗПЪЛНИТЕЛЯ.</w:t>
                  </w:r>
                </w:p>
                <w:p w:rsidR="008B3A60" w:rsidRDefault="008B3A60" w:rsidP="00F82752">
                  <w:pPr>
                    <w:pStyle w:val="Style61"/>
                    <w:widowControl/>
                    <w:tabs>
                      <w:tab w:val="left" w:pos="979"/>
                    </w:tabs>
                    <w:spacing w:before="10" w:line="274" w:lineRule="exact"/>
                    <w:rPr>
                      <w:rStyle w:val="FontStyle114"/>
                    </w:rPr>
                  </w:pPr>
                  <w:r>
                    <w:rPr>
                      <w:rStyle w:val="FontStyle114"/>
                    </w:rPr>
                    <w:t>(5)</w:t>
                  </w:r>
                  <w:r>
                    <w:rPr>
                      <w:rStyle w:val="FontStyle114"/>
                    </w:rPr>
                    <w:tab/>
                    <w:t>Услугите ще се извършват съгласно Техническата и Финансовата оферта на</w:t>
                  </w:r>
                  <w:r>
                    <w:rPr>
                      <w:rStyle w:val="FontStyle114"/>
                    </w:rPr>
                    <w:br/>
                  </w:r>
                  <w:r>
                    <w:rPr>
                      <w:rStyle w:val="FontStyle113"/>
                    </w:rPr>
                    <w:t xml:space="preserve">ИЗПЪЛНИТЕЛЯ </w:t>
                  </w:r>
                  <w:r>
                    <w:rPr>
                      <w:rStyle w:val="FontStyle114"/>
                    </w:rPr>
                    <w:t>и посочените в него цени.</w:t>
                  </w:r>
                </w:p>
              </w:txbxContent>
            </v:textbox>
            <w10:wrap type="topAndBottom" anchorx="margin"/>
          </v:shape>
        </w:pict>
      </w:r>
      <w:r w:rsidRPr="00AE3960">
        <w:rPr>
          <w:noProof/>
          <w:lang w:eastAsia="bg-BG"/>
        </w:rPr>
        <w:pict>
          <v:shape id="_x0000_s1027" type="#_x0000_t202" style="position:absolute;left:0;text-align:left;margin-left:-9pt;margin-top:-18pt;width:461.05pt;height:111.45pt;z-index:1;mso-wrap-edited:f;mso-wrap-distance-left:7in;mso-wrap-distance-right:7in;mso-wrap-distance-bottom:22.55pt;mso-position-horizontal-relative:margin" filled="f" stroked="f">
            <v:textbox inset="0,0,0,0">
              <w:txbxContent>
                <w:p w:rsidR="008B3A60" w:rsidRDefault="008B3A60" w:rsidP="008239E3">
                  <w:pPr>
                    <w:pStyle w:val="Style4"/>
                    <w:widowControl/>
                    <w:spacing w:line="240" w:lineRule="exact"/>
                    <w:ind w:left="763"/>
                    <w:rPr>
                      <w:sz w:val="20"/>
                      <w:szCs w:val="20"/>
                    </w:rPr>
                  </w:pPr>
                </w:p>
                <w:p w:rsidR="008B3A60" w:rsidRDefault="008B3A60" w:rsidP="00472CC0">
                  <w:pPr>
                    <w:pStyle w:val="Style4"/>
                    <w:widowControl/>
                    <w:spacing w:before="38" w:line="322" w:lineRule="exact"/>
                    <w:rPr>
                      <w:rStyle w:val="FontStyle112"/>
                    </w:rPr>
                  </w:pPr>
                  <w:r>
                    <w:rPr>
                      <w:rStyle w:val="FontStyle105"/>
                    </w:rPr>
                    <w:t xml:space="preserve">ДОГОВОР </w:t>
                  </w:r>
                  <w:r>
                    <w:rPr>
                      <w:rStyle w:val="FontStyle112"/>
                    </w:rPr>
                    <w:t>ЗА ВЪЗЛАГАНЕ НА ОБЩЕСТВЕНА ПОРЪЧКА С ПРЕДМЕТ:</w:t>
                  </w:r>
                </w:p>
                <w:p w:rsidR="008B3A60" w:rsidRDefault="008B3A60" w:rsidP="00472CC0">
                  <w:pPr>
                    <w:pStyle w:val="Style27"/>
                    <w:widowControl/>
                    <w:spacing w:before="130" w:line="317" w:lineRule="exact"/>
                    <w:jc w:val="center"/>
                    <w:rPr>
                      <w:rStyle w:val="FontStyle106"/>
                    </w:rPr>
                  </w:pPr>
                  <w:r>
                    <w:rPr>
                      <w:rStyle w:val="FontStyle106"/>
                    </w:rPr>
                    <w:t xml:space="preserve">„Зимно поддържане и </w:t>
                  </w:r>
                  <w:proofErr w:type="spellStart"/>
                  <w:r>
                    <w:rPr>
                      <w:rStyle w:val="FontStyle106"/>
                    </w:rPr>
                    <w:t>снегопочистване</w:t>
                  </w:r>
                  <w:proofErr w:type="spellEnd"/>
                  <w:r>
                    <w:rPr>
                      <w:rStyle w:val="FontStyle106"/>
                    </w:rPr>
                    <w:t xml:space="preserve"> на общински пътища в</w:t>
                  </w:r>
                  <w:r w:rsidR="003E7039">
                    <w:rPr>
                      <w:rStyle w:val="FontStyle106"/>
                    </w:rPr>
                    <w:t xml:space="preserve"> Община Маджарово </w:t>
                  </w:r>
                  <w:r>
                    <w:rPr>
                      <w:rStyle w:val="FontStyle106"/>
                    </w:rPr>
                    <w:t>"</w:t>
                  </w:r>
                </w:p>
              </w:txbxContent>
            </v:textbox>
            <w10:wrap type="topAndBottom" anchorx="margin"/>
          </v:shape>
        </w:pict>
      </w:r>
      <w:r w:rsidRPr="00AE3960">
        <w:rPr>
          <w:noProof/>
          <w:lang w:eastAsia="bg-BG"/>
        </w:rPr>
        <w:pict>
          <v:shape id="_x0000_s1028" type="#_x0000_t202" style="position:absolute;left:0;text-align:left;margin-left:-4.15pt;margin-top:207.65pt;width:488.9pt;height:67.4pt;z-index:3;mso-wrap-edited:f;mso-wrap-distance-left:7in;mso-wrap-distance-right:7in;mso-wrap-distance-bottom:10.55pt;mso-position-horizontal-relative:margin" filled="f" stroked="f">
            <v:textbox style="mso-next-textbox:#_x0000_s1028" inset="0,0,0,0">
              <w:txbxContent>
                <w:p w:rsidR="008B3A60" w:rsidRDefault="006A2F44" w:rsidP="006A2F44">
                  <w:pPr>
                    <w:pStyle w:val="Style8"/>
                    <w:widowControl/>
                    <w:spacing w:line="274" w:lineRule="exact"/>
                    <w:rPr>
                      <w:rStyle w:val="FontStyle114"/>
                    </w:rPr>
                  </w:pPr>
                  <w:r>
                    <w:rPr>
                      <w:rStyle w:val="FontStyle114"/>
                    </w:rPr>
                    <w:t xml:space="preserve">       „ ……………………………..”</w:t>
                  </w:r>
                  <w:r w:rsidR="008B3A60">
                    <w:rPr>
                      <w:rStyle w:val="FontStyle114"/>
                    </w:rPr>
                    <w:t xml:space="preserve"> със седалище и адрес на</w:t>
                  </w:r>
                </w:p>
                <w:p w:rsidR="008B3A60" w:rsidRPr="005C0056" w:rsidRDefault="008B3A60" w:rsidP="006A2F44">
                  <w:pPr>
                    <w:pStyle w:val="Style8"/>
                    <w:widowControl/>
                    <w:tabs>
                      <w:tab w:val="left" w:leader="dot" w:pos="8357"/>
                    </w:tabs>
                    <w:spacing w:line="274" w:lineRule="exact"/>
                    <w:rPr>
                      <w:rStyle w:val="FontStyle114"/>
                    </w:rPr>
                  </w:pPr>
                  <w:r>
                    <w:rPr>
                      <w:rStyle w:val="FontStyle114"/>
                    </w:rPr>
                    <w:t xml:space="preserve">управление </w:t>
                  </w:r>
                  <w:r w:rsidR="006A2F44">
                    <w:rPr>
                      <w:rStyle w:val="FontStyle114"/>
                    </w:rPr>
                    <w:t>…………………………….. и ЕИК  ……………………………..</w:t>
                  </w:r>
                  <w:r>
                    <w:rPr>
                      <w:rStyle w:val="FontStyle114"/>
                    </w:rPr>
                    <w:t>,   представ</w:t>
                  </w:r>
                  <w:r w:rsidR="006A2F44">
                    <w:rPr>
                      <w:rStyle w:val="FontStyle114"/>
                    </w:rPr>
                    <w:t>лявано  от  ………………………………………………………………………</w:t>
                  </w:r>
                  <w:r>
                    <w:rPr>
                      <w:rStyle w:val="FontStyle114"/>
                    </w:rPr>
                    <w:t xml:space="preserve"> -</w:t>
                  </w:r>
                  <w:r w:rsidR="006A2F44">
                    <w:rPr>
                      <w:rStyle w:val="FontStyle114"/>
                    </w:rPr>
                    <w:t xml:space="preserve"> </w:t>
                  </w:r>
                  <w:r>
                    <w:rPr>
                      <w:rStyle w:val="FontStyle114"/>
                    </w:rPr>
                    <w:t>управител с който страните се споразумяха за следното:</w:t>
                  </w:r>
                </w:p>
                <w:p w:rsidR="008B3A60" w:rsidRDefault="008B3A60" w:rsidP="006A2F44">
                  <w:pPr>
                    <w:pStyle w:val="Style86"/>
                    <w:widowControl/>
                    <w:spacing w:before="77" w:line="240" w:lineRule="auto"/>
                    <w:ind w:firstLine="0"/>
                    <w:rPr>
                      <w:rStyle w:val="FontStyle114"/>
                      <w:lang w:val="en-US"/>
                    </w:rPr>
                  </w:pPr>
                </w:p>
                <w:p w:rsidR="008B3A60" w:rsidRPr="000012BB" w:rsidRDefault="008B3A60" w:rsidP="004D64BE">
                  <w:pPr>
                    <w:pStyle w:val="Style86"/>
                    <w:widowControl/>
                    <w:spacing w:before="77" w:line="240" w:lineRule="auto"/>
                    <w:ind w:firstLine="0"/>
                    <w:jc w:val="left"/>
                    <w:rPr>
                      <w:rStyle w:val="FontStyle114"/>
                      <w:lang w:val="en-US"/>
                    </w:rPr>
                  </w:pPr>
                </w:p>
              </w:txbxContent>
            </v:textbox>
            <w10:wrap type="topAndBottom" anchorx="margin"/>
          </v:shape>
        </w:pict>
      </w:r>
      <w:r w:rsidRPr="00AE3960">
        <w:rPr>
          <w:noProof/>
          <w:lang w:eastAsia="bg-BG"/>
        </w:rPr>
        <w:pict>
          <v:shape id="_x0000_s1029" type="#_x0000_t202" style="position:absolute;left:0;text-align:left;margin-left:-13.1pt;margin-top:89.4pt;width:489.15pt;height:124.35pt;z-index:2;mso-wrap-edited:f;mso-wrap-distance-left:7in;mso-wrap-distance-top:22.55pt;mso-wrap-distance-right:7in;mso-position-horizontal-relative:margin" filled="f" stroked="f">
            <v:textbox inset="0,0,0,0">
              <w:txbxContent>
                <w:p w:rsidR="008B3A60" w:rsidRDefault="003E7039" w:rsidP="006F23E1">
                  <w:pPr>
                    <w:pStyle w:val="Style86"/>
                    <w:widowControl/>
                    <w:tabs>
                      <w:tab w:val="left" w:leader="dot" w:pos="2285"/>
                    </w:tabs>
                    <w:spacing w:line="274" w:lineRule="exact"/>
                    <w:ind w:firstLine="0"/>
                    <w:rPr>
                      <w:rStyle w:val="FontStyle114"/>
                    </w:rPr>
                  </w:pPr>
                  <w:r>
                    <w:rPr>
                      <w:rStyle w:val="FontStyle114"/>
                    </w:rPr>
                    <w:t xml:space="preserve">        </w:t>
                  </w:r>
                  <w:r>
                    <w:rPr>
                      <w:rStyle w:val="FontStyle114"/>
                    </w:rPr>
                    <w:t xml:space="preserve">Днес, </w:t>
                  </w:r>
                  <w:r>
                    <w:rPr>
                      <w:rStyle w:val="FontStyle114"/>
                    </w:rPr>
                    <w:t>………………2017</w:t>
                  </w:r>
                  <w:r w:rsidR="008B3A60">
                    <w:rPr>
                      <w:rStyle w:val="FontStyle114"/>
                    </w:rPr>
                    <w:t xml:space="preserve"> година, в град Маджаров</w:t>
                  </w:r>
                  <w:r w:rsidR="00154A5F">
                    <w:rPr>
                      <w:rStyle w:val="FontStyle114"/>
                    </w:rPr>
                    <w:t>о, на основание чл. ……………</w:t>
                  </w:r>
                  <w:r w:rsidR="008B3A60">
                    <w:rPr>
                      <w:rStyle w:val="FontStyle114"/>
                    </w:rPr>
                    <w:t xml:space="preserve"> и</w:t>
                  </w:r>
                  <w:r w:rsidR="008B3A60">
                    <w:rPr>
                      <w:rStyle w:val="FontStyle114"/>
                      <w:lang w:val="en-US"/>
                    </w:rPr>
                    <w:t xml:space="preserve"> </w:t>
                  </w:r>
                  <w:r w:rsidR="008B3A60">
                    <w:rPr>
                      <w:rStyle w:val="FontStyle114"/>
                    </w:rPr>
                    <w:t>Заповед №</w:t>
                  </w:r>
                  <w:r w:rsidR="008B3A60">
                    <w:rPr>
                      <w:rStyle w:val="FontStyle114"/>
                      <w:lang w:val="en-US"/>
                    </w:rPr>
                    <w:t xml:space="preserve"> </w:t>
                  </w:r>
                  <w:r w:rsidR="006A2F44">
                    <w:rPr>
                      <w:rStyle w:val="FontStyle114"/>
                    </w:rPr>
                    <w:t>…………….</w:t>
                  </w:r>
                  <w:r w:rsidR="008B3A60">
                    <w:rPr>
                      <w:rStyle w:val="FontStyle114"/>
                    </w:rPr>
                    <w:t xml:space="preserve"> г. на Кмета на Община Маджарово се сключи настоящия договор между:</w:t>
                  </w:r>
                </w:p>
                <w:p w:rsidR="008B3A60" w:rsidRDefault="008B3A60" w:rsidP="006F23E1">
                  <w:pPr>
                    <w:pStyle w:val="Style61"/>
                    <w:widowControl/>
                    <w:numPr>
                      <w:ilvl w:val="0"/>
                      <w:numId w:val="5"/>
                    </w:numPr>
                    <w:tabs>
                      <w:tab w:val="left" w:pos="816"/>
                    </w:tabs>
                    <w:spacing w:line="274" w:lineRule="exact"/>
                    <w:rPr>
                      <w:rStyle w:val="FontStyle114"/>
                      <w:b/>
                    </w:rPr>
                  </w:pPr>
                  <w:r w:rsidRPr="006F23E1">
                    <w:rPr>
                      <w:rStyle w:val="FontStyle114"/>
                      <w:b/>
                    </w:rPr>
                    <w:t>ВЪЗЛОЖИТЕЛ</w:t>
                  </w:r>
                </w:p>
                <w:p w:rsidR="008B3A60" w:rsidRPr="006F23E1" w:rsidRDefault="008B3A60" w:rsidP="006F23E1">
                  <w:pPr>
                    <w:pStyle w:val="Style61"/>
                    <w:widowControl/>
                    <w:tabs>
                      <w:tab w:val="left" w:pos="816"/>
                    </w:tabs>
                    <w:spacing w:line="274" w:lineRule="exact"/>
                    <w:ind w:left="581" w:firstLine="0"/>
                    <w:rPr>
                      <w:rStyle w:val="FontStyle114"/>
                      <w:b/>
                    </w:rPr>
                  </w:pPr>
                </w:p>
                <w:p w:rsidR="008B3A60" w:rsidRDefault="008B3A60" w:rsidP="00CD60E7">
                  <w:pPr>
                    <w:pStyle w:val="Style86"/>
                    <w:widowControl/>
                    <w:spacing w:line="274" w:lineRule="exact"/>
                    <w:ind w:firstLine="571"/>
                    <w:rPr>
                      <w:rStyle w:val="FontStyle114"/>
                    </w:rPr>
                  </w:pPr>
                  <w:r>
                    <w:rPr>
                      <w:rStyle w:val="FontStyle114"/>
                    </w:rPr>
                    <w:t xml:space="preserve">ОБЩИНА МАДЖАРОВО, със седалище и адрес на управление: гр. Маджарово, ул. "П.Ангелов" № 1, БУЛСТАТ 000903693 представлявана от Кмета на Общината инж.Милко </w:t>
                  </w:r>
                  <w:proofErr w:type="spellStart"/>
                  <w:r>
                    <w:rPr>
                      <w:rStyle w:val="FontStyle114"/>
                    </w:rPr>
                    <w:t>Армутлиев</w:t>
                  </w:r>
                  <w:proofErr w:type="spellEnd"/>
                  <w:r>
                    <w:rPr>
                      <w:rStyle w:val="FontStyle114"/>
                    </w:rPr>
                    <w:t xml:space="preserve"> и главния </w:t>
                  </w:r>
                  <w:r w:rsidR="0037610D">
                    <w:rPr>
                      <w:rStyle w:val="FontStyle114"/>
                    </w:rPr>
                    <w:t xml:space="preserve">счетоводител Марияна </w:t>
                  </w:r>
                  <w:proofErr w:type="spellStart"/>
                  <w:r w:rsidR="0037610D">
                    <w:rPr>
                      <w:rStyle w:val="FontStyle114"/>
                    </w:rPr>
                    <w:t>Радова</w:t>
                  </w:r>
                  <w:proofErr w:type="spellEnd"/>
                  <w:r>
                    <w:rPr>
                      <w:rStyle w:val="FontStyle114"/>
                    </w:rPr>
                    <w:t xml:space="preserve"> и</w:t>
                  </w:r>
                </w:p>
                <w:p w:rsidR="008B3A60" w:rsidRPr="006F23E1" w:rsidRDefault="008B3A60" w:rsidP="00CD60E7">
                  <w:pPr>
                    <w:pStyle w:val="Style61"/>
                    <w:widowControl/>
                    <w:tabs>
                      <w:tab w:val="left" w:pos="816"/>
                    </w:tabs>
                    <w:spacing w:line="274" w:lineRule="exact"/>
                    <w:ind w:left="581" w:firstLine="0"/>
                    <w:rPr>
                      <w:rStyle w:val="FontStyle114"/>
                      <w:b/>
                    </w:rPr>
                  </w:pPr>
                  <w:r w:rsidRPr="006F23E1">
                    <w:rPr>
                      <w:rStyle w:val="FontStyle114"/>
                      <w:b/>
                    </w:rPr>
                    <w:t>2.</w:t>
                  </w:r>
                  <w:r w:rsidRPr="006F23E1">
                    <w:rPr>
                      <w:rStyle w:val="FontStyle114"/>
                      <w:b/>
                    </w:rPr>
                    <w:tab/>
                    <w:t>ИЗПЪЛНИТЕЛ</w:t>
                  </w:r>
                </w:p>
              </w:txbxContent>
            </v:textbox>
            <w10:wrap type="topAndBottom" anchorx="margin"/>
          </v:shape>
        </w:pict>
      </w:r>
      <w:r w:rsidR="008B3A60" w:rsidRPr="00F82752">
        <w:rPr>
          <w:rFonts w:ascii="Times New Roman" w:hAnsi="Times New Roman"/>
          <w:sz w:val="24"/>
          <w:szCs w:val="24"/>
        </w:rPr>
        <w:t>II. ЦЕНА НА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2. (1) Общата стойност на договора се определя на база единичните цени, посочени в Финансовата оферта  умножени по количествата действително извършени дейности и видове работи, както следва:</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снегопочистване</w:t>
      </w:r>
      <w:proofErr w:type="spellEnd"/>
      <w:r w:rsidRPr="00F82752">
        <w:rPr>
          <w:rStyle w:val="FontStyle113"/>
          <w:sz w:val="24"/>
          <w:szCs w:val="24"/>
        </w:rPr>
        <w:t xml:space="preserve"> на 1 км на сняг с дълбочина до 3</w:t>
      </w:r>
      <w:r w:rsidR="006A2F44">
        <w:rPr>
          <w:rStyle w:val="FontStyle113"/>
          <w:sz w:val="24"/>
          <w:szCs w:val="24"/>
        </w:rPr>
        <w:t>0 см …………….</w:t>
      </w:r>
      <w:r>
        <w:rPr>
          <w:rStyle w:val="FontStyle113"/>
          <w:sz w:val="24"/>
          <w:szCs w:val="24"/>
        </w:rPr>
        <w:t xml:space="preserve"> </w:t>
      </w:r>
      <w:r w:rsidRPr="00F82752">
        <w:rPr>
          <w:rStyle w:val="FontStyle113"/>
          <w:sz w:val="24"/>
          <w:szCs w:val="24"/>
        </w:rPr>
        <w:t>лв.</w:t>
      </w:r>
      <w:r w:rsidR="006A2F44">
        <w:rPr>
          <w:rStyle w:val="FontStyle113"/>
          <w:sz w:val="24"/>
          <w:szCs w:val="24"/>
        </w:rPr>
        <w:t xml:space="preserve"> /…………………………………………….</w:t>
      </w:r>
      <w:r>
        <w:rPr>
          <w:rStyle w:val="FontStyle113"/>
          <w:sz w:val="24"/>
          <w:szCs w:val="24"/>
        </w:rPr>
        <w:t>/</w:t>
      </w:r>
      <w:r w:rsidRPr="00F82752">
        <w:rPr>
          <w:rStyle w:val="FontStyle113"/>
          <w:sz w:val="24"/>
          <w:szCs w:val="24"/>
        </w:rPr>
        <w:t xml:space="preserve">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снегопочистване</w:t>
      </w:r>
      <w:proofErr w:type="spellEnd"/>
      <w:r w:rsidRPr="00F82752">
        <w:rPr>
          <w:rStyle w:val="FontStyle113"/>
          <w:sz w:val="24"/>
          <w:szCs w:val="24"/>
        </w:rPr>
        <w:t xml:space="preserve"> на 1 км на сняг с дълбочина  н</w:t>
      </w:r>
      <w:r w:rsidR="006A2F44">
        <w:rPr>
          <w:rStyle w:val="FontStyle113"/>
          <w:sz w:val="24"/>
          <w:szCs w:val="24"/>
        </w:rPr>
        <w:t>ад 30 см …………….лв. /…………………………….</w:t>
      </w:r>
      <w:r>
        <w:rPr>
          <w:rStyle w:val="FontStyle113"/>
          <w:sz w:val="24"/>
          <w:szCs w:val="24"/>
        </w:rPr>
        <w:t xml:space="preserve">/ </w:t>
      </w:r>
      <w:r w:rsidRPr="00F82752">
        <w:rPr>
          <w:rStyle w:val="FontStyle113"/>
          <w:sz w:val="24"/>
          <w:szCs w:val="24"/>
        </w:rPr>
        <w:t>лв.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 xml:space="preserve">Цена на </w:t>
      </w:r>
      <w:proofErr w:type="spellStart"/>
      <w:r w:rsidRPr="00F82752">
        <w:rPr>
          <w:rStyle w:val="FontStyle113"/>
          <w:sz w:val="24"/>
          <w:szCs w:val="24"/>
        </w:rPr>
        <w:t>опесъчаване</w:t>
      </w:r>
      <w:proofErr w:type="spellEnd"/>
      <w:r w:rsidRPr="00F82752">
        <w:rPr>
          <w:rStyle w:val="FontStyle113"/>
          <w:sz w:val="24"/>
          <w:szCs w:val="24"/>
        </w:rPr>
        <w:t xml:space="preserve">  / с</w:t>
      </w:r>
      <w:r>
        <w:rPr>
          <w:rStyle w:val="FontStyle113"/>
          <w:sz w:val="24"/>
          <w:szCs w:val="24"/>
        </w:rPr>
        <w:t xml:space="preserve"> </w:t>
      </w:r>
      <w:proofErr w:type="spellStart"/>
      <w:r>
        <w:rPr>
          <w:rStyle w:val="FontStyle113"/>
          <w:sz w:val="24"/>
          <w:szCs w:val="24"/>
        </w:rPr>
        <w:t>пясък</w:t>
      </w:r>
      <w:r w:rsidR="006A2F44">
        <w:rPr>
          <w:rStyle w:val="FontStyle113"/>
          <w:sz w:val="24"/>
          <w:szCs w:val="24"/>
        </w:rPr>
        <w:t>оразпръсквач</w:t>
      </w:r>
      <w:proofErr w:type="spellEnd"/>
      <w:r w:rsidR="006A2F44">
        <w:rPr>
          <w:rStyle w:val="FontStyle113"/>
          <w:sz w:val="24"/>
          <w:szCs w:val="24"/>
        </w:rPr>
        <w:t xml:space="preserve"> / на 1 км ……………лв. /…………………..</w:t>
      </w:r>
      <w:r>
        <w:rPr>
          <w:rStyle w:val="FontStyle113"/>
          <w:sz w:val="24"/>
          <w:szCs w:val="24"/>
        </w:rPr>
        <w:t xml:space="preserve">/ </w:t>
      </w:r>
      <w:r w:rsidRPr="00F82752">
        <w:rPr>
          <w:rStyle w:val="FontStyle113"/>
          <w:sz w:val="24"/>
          <w:szCs w:val="24"/>
        </w:rPr>
        <w:t>лв. без ДДС;</w:t>
      </w:r>
    </w:p>
    <w:p w:rsidR="008B3A60" w:rsidRPr="00F82752"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lastRenderedPageBreak/>
        <w:t xml:space="preserve">Цена на </w:t>
      </w:r>
      <w:proofErr w:type="spellStart"/>
      <w:r w:rsidRPr="00F82752">
        <w:rPr>
          <w:rStyle w:val="FontStyle113"/>
          <w:sz w:val="24"/>
          <w:szCs w:val="24"/>
        </w:rPr>
        <w:t>опесъчаване</w:t>
      </w:r>
      <w:proofErr w:type="spellEnd"/>
      <w:r w:rsidRPr="00F82752">
        <w:rPr>
          <w:rStyle w:val="FontStyle113"/>
          <w:sz w:val="24"/>
          <w:szCs w:val="24"/>
        </w:rPr>
        <w:t xml:space="preserve">  / с бордова кола/</w:t>
      </w:r>
      <w:r w:rsidR="006A2F44">
        <w:rPr>
          <w:rStyle w:val="FontStyle113"/>
          <w:sz w:val="24"/>
          <w:szCs w:val="24"/>
        </w:rPr>
        <w:t xml:space="preserve"> на 1 км – ………лв. /…………………………….</w:t>
      </w:r>
      <w:r>
        <w:rPr>
          <w:rStyle w:val="FontStyle113"/>
          <w:sz w:val="24"/>
          <w:szCs w:val="24"/>
        </w:rPr>
        <w:t xml:space="preserve">/ </w:t>
      </w:r>
      <w:r w:rsidRPr="00F82752">
        <w:rPr>
          <w:rStyle w:val="FontStyle113"/>
          <w:sz w:val="24"/>
          <w:szCs w:val="24"/>
        </w:rPr>
        <w:t>лв. без ДДС;</w:t>
      </w:r>
    </w:p>
    <w:p w:rsidR="008B3A60" w:rsidRPr="00F82752" w:rsidRDefault="006A2F44" w:rsidP="00B92FB4">
      <w:pPr>
        <w:pStyle w:val="Style28"/>
        <w:widowControl/>
        <w:numPr>
          <w:ilvl w:val="0"/>
          <w:numId w:val="2"/>
        </w:numPr>
        <w:spacing w:line="408" w:lineRule="exact"/>
        <w:rPr>
          <w:rStyle w:val="FontStyle113"/>
          <w:sz w:val="24"/>
          <w:szCs w:val="24"/>
        </w:rPr>
      </w:pPr>
      <w:r>
        <w:rPr>
          <w:rStyle w:val="FontStyle113"/>
          <w:sz w:val="24"/>
          <w:szCs w:val="24"/>
        </w:rPr>
        <w:t>В  дежурство на час……. /……………..</w:t>
      </w:r>
      <w:r w:rsidR="008B3A60">
        <w:rPr>
          <w:rStyle w:val="FontStyle113"/>
          <w:sz w:val="24"/>
          <w:szCs w:val="24"/>
        </w:rPr>
        <w:t xml:space="preserve">/ </w:t>
      </w:r>
      <w:r w:rsidR="008B3A60" w:rsidRPr="00F82752">
        <w:rPr>
          <w:rStyle w:val="FontStyle113"/>
          <w:sz w:val="24"/>
          <w:szCs w:val="24"/>
        </w:rPr>
        <w:t>лв. без ДДС;</w:t>
      </w:r>
    </w:p>
    <w:p w:rsidR="008B3A60" w:rsidRDefault="008B3A60" w:rsidP="00B92FB4">
      <w:pPr>
        <w:pStyle w:val="Style28"/>
        <w:widowControl/>
        <w:numPr>
          <w:ilvl w:val="0"/>
          <w:numId w:val="2"/>
        </w:numPr>
        <w:spacing w:line="408" w:lineRule="exact"/>
        <w:rPr>
          <w:rStyle w:val="FontStyle113"/>
          <w:sz w:val="24"/>
          <w:szCs w:val="24"/>
        </w:rPr>
      </w:pPr>
      <w:r w:rsidRPr="00F82752">
        <w:rPr>
          <w:rStyle w:val="FontStyle113"/>
          <w:sz w:val="24"/>
          <w:szCs w:val="24"/>
        </w:rPr>
        <w:t>Цена на пясък за кубчета пясък</w:t>
      </w:r>
      <w:r w:rsidRPr="00F82752">
        <w:rPr>
          <w:rStyle w:val="FontStyle113"/>
          <w:sz w:val="24"/>
          <w:szCs w:val="24"/>
          <w:lang w:val="en-US"/>
        </w:rPr>
        <w:t xml:space="preserve"> </w:t>
      </w:r>
      <w:r w:rsidR="006A2F44">
        <w:rPr>
          <w:rStyle w:val="FontStyle113"/>
          <w:sz w:val="24"/>
          <w:szCs w:val="24"/>
        </w:rPr>
        <w:t>за 1 куб.м ……….. /……………….</w:t>
      </w:r>
      <w:r>
        <w:rPr>
          <w:rStyle w:val="FontStyle113"/>
          <w:sz w:val="24"/>
          <w:szCs w:val="24"/>
        </w:rPr>
        <w:t>/ лв.</w:t>
      </w:r>
      <w:r w:rsidRPr="00F82752">
        <w:rPr>
          <w:rStyle w:val="FontStyle113"/>
          <w:sz w:val="24"/>
          <w:szCs w:val="24"/>
        </w:rPr>
        <w:t>без ДДС;</w:t>
      </w:r>
    </w:p>
    <w:p w:rsidR="0037610D" w:rsidRDefault="0037610D" w:rsidP="00B92FB4">
      <w:pPr>
        <w:pStyle w:val="Style28"/>
        <w:widowControl/>
        <w:numPr>
          <w:ilvl w:val="0"/>
          <w:numId w:val="2"/>
        </w:numPr>
        <w:spacing w:line="408" w:lineRule="exact"/>
        <w:rPr>
          <w:rStyle w:val="FontStyle113"/>
          <w:sz w:val="24"/>
          <w:szCs w:val="24"/>
        </w:rPr>
      </w:pPr>
      <w:r>
        <w:rPr>
          <w:rStyle w:val="FontStyle113"/>
          <w:sz w:val="24"/>
          <w:szCs w:val="24"/>
        </w:rPr>
        <w:t>Цена на кърпежи за 1 кв.м………../………………………../лв. без ДДС;</w:t>
      </w:r>
    </w:p>
    <w:p w:rsidR="0037610D" w:rsidRPr="00F82752" w:rsidRDefault="0037610D" w:rsidP="00B92FB4">
      <w:pPr>
        <w:pStyle w:val="Style28"/>
        <w:widowControl/>
        <w:numPr>
          <w:ilvl w:val="0"/>
          <w:numId w:val="2"/>
        </w:numPr>
        <w:spacing w:line="408" w:lineRule="exact"/>
        <w:rPr>
          <w:b/>
          <w:bCs/>
        </w:rPr>
      </w:pPr>
      <w:r>
        <w:rPr>
          <w:rStyle w:val="FontStyle113"/>
          <w:sz w:val="24"/>
          <w:szCs w:val="24"/>
        </w:rPr>
        <w:t>Цена на възстановяване на банкети за 1 кв.м…………/………../лв.без ДДС</w:t>
      </w:r>
    </w:p>
    <w:p w:rsidR="008B3A60" w:rsidRDefault="008B3A60" w:rsidP="00B92FB4">
      <w:pPr>
        <w:pStyle w:val="a7"/>
        <w:jc w:val="both"/>
        <w:rPr>
          <w:rFonts w:ascii="Times New Roman" w:hAnsi="Times New Roman"/>
          <w:sz w:val="24"/>
          <w:szCs w:val="24"/>
        </w:rPr>
      </w:pPr>
      <w:r w:rsidRPr="00F82752">
        <w:rPr>
          <w:rFonts w:ascii="Times New Roman" w:hAnsi="Times New Roman"/>
          <w:sz w:val="24"/>
          <w:szCs w:val="24"/>
        </w:rPr>
        <w:t>(2) Всички дейности, възнаграждения, услуги, такси, печалба, търговски отстъпки, както и всякакви други, включително и непредвидени видове разходи са включени в тези цени.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III. НАЧИН НА ПЛАЩАНЕ</w:t>
      </w:r>
    </w:p>
    <w:p w:rsidR="008B3A60" w:rsidRPr="006A2F44" w:rsidRDefault="008B3A60" w:rsidP="00B92FB4">
      <w:pPr>
        <w:pStyle w:val="a7"/>
        <w:jc w:val="both"/>
        <w:rPr>
          <w:rFonts w:ascii="Times New Roman" w:hAnsi="Times New Roman"/>
          <w:sz w:val="24"/>
          <w:szCs w:val="24"/>
        </w:rPr>
      </w:pPr>
      <w:r w:rsidRPr="00F82752">
        <w:rPr>
          <w:rFonts w:ascii="Times New Roman" w:hAnsi="Times New Roman"/>
          <w:sz w:val="24"/>
          <w:szCs w:val="24"/>
        </w:rPr>
        <w:t>Чл. 3. (1) Разплащането ще се извършва по банков път, чрез банков превод по банкова сметка на ИЗП</w:t>
      </w:r>
      <w:r>
        <w:rPr>
          <w:rFonts w:ascii="Times New Roman" w:hAnsi="Times New Roman"/>
          <w:sz w:val="24"/>
          <w:szCs w:val="24"/>
        </w:rPr>
        <w:t>ЪЛНИТ</w:t>
      </w:r>
      <w:r w:rsidR="006A2F44">
        <w:rPr>
          <w:rFonts w:ascii="Times New Roman" w:hAnsi="Times New Roman"/>
          <w:sz w:val="24"/>
          <w:szCs w:val="24"/>
        </w:rPr>
        <w:t>ЕЛЯ в банка: ………………………………….</w:t>
      </w:r>
      <w:r w:rsidRPr="00F82752">
        <w:rPr>
          <w:rFonts w:ascii="Times New Roman" w:hAnsi="Times New Roman"/>
          <w:sz w:val="24"/>
          <w:szCs w:val="24"/>
        </w:rPr>
        <w:t xml:space="preserve"> </w:t>
      </w:r>
      <w:r w:rsidRPr="00F82752">
        <w:rPr>
          <w:rFonts w:ascii="Times New Roman" w:hAnsi="Times New Roman"/>
          <w:sz w:val="24"/>
          <w:szCs w:val="24"/>
          <w:lang w:val="en-US"/>
        </w:rPr>
        <w:t>IBAN</w:t>
      </w:r>
      <w:proofErr w:type="gramStart"/>
      <w:r w:rsidR="006A2F44">
        <w:rPr>
          <w:rFonts w:ascii="Times New Roman" w:hAnsi="Times New Roman"/>
          <w:sz w:val="24"/>
          <w:szCs w:val="24"/>
          <w:lang w:val="en-US"/>
        </w:rPr>
        <w:t>:BG</w:t>
      </w:r>
      <w:proofErr w:type="gramEnd"/>
      <w:r w:rsidR="006A2F44">
        <w:rPr>
          <w:rFonts w:ascii="Times New Roman" w:hAnsi="Times New Roman"/>
          <w:sz w:val="24"/>
          <w:szCs w:val="24"/>
        </w:rPr>
        <w:t>….………………………</w:t>
      </w:r>
      <w:r>
        <w:rPr>
          <w:rFonts w:ascii="Times New Roman" w:hAnsi="Times New Roman"/>
          <w:sz w:val="24"/>
          <w:szCs w:val="24"/>
          <w:lang w:val="en-US"/>
        </w:rPr>
        <w:t xml:space="preserve"> </w:t>
      </w:r>
      <w:r w:rsidRPr="00F82752">
        <w:rPr>
          <w:rFonts w:ascii="Times New Roman" w:hAnsi="Times New Roman"/>
          <w:sz w:val="24"/>
          <w:szCs w:val="24"/>
        </w:rPr>
        <w:t xml:space="preserve">,   </w:t>
      </w:r>
      <w:r>
        <w:rPr>
          <w:rFonts w:ascii="Times New Roman" w:hAnsi="Times New Roman"/>
          <w:sz w:val="24"/>
          <w:szCs w:val="24"/>
        </w:rPr>
        <w:t xml:space="preserve">В1С </w:t>
      </w:r>
      <w:r w:rsidR="006A2F44">
        <w:rPr>
          <w:rFonts w:ascii="Times New Roman" w:hAnsi="Times New Roman"/>
          <w:sz w:val="24"/>
          <w:szCs w:val="24"/>
          <w:lang w:val="en-US"/>
        </w:rPr>
        <w:t xml:space="preserve">: </w:t>
      </w:r>
      <w:r w:rsidR="006A2F44">
        <w:rPr>
          <w:rFonts w:ascii="Times New Roman" w:hAnsi="Times New Roman"/>
          <w:sz w:val="24"/>
          <w:szCs w:val="24"/>
        </w:rPr>
        <w:t>……………………..</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по следната схема: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1.Аванс</w:t>
      </w:r>
      <w:r w:rsidR="006A2F44">
        <w:rPr>
          <w:rFonts w:ascii="Times New Roman" w:hAnsi="Times New Roman"/>
          <w:sz w:val="24"/>
          <w:szCs w:val="24"/>
        </w:rPr>
        <w:t>ово плащане - в размер до ……… % (……………………..</w:t>
      </w:r>
      <w:r w:rsidRPr="00F82752">
        <w:rPr>
          <w:rFonts w:ascii="Times New Roman" w:hAnsi="Times New Roman"/>
          <w:sz w:val="24"/>
          <w:szCs w:val="24"/>
        </w:rPr>
        <w:t>)  от стойността на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(2)Междини плащания се извършват въз основа на представена фактура и</w:t>
      </w:r>
      <w:r w:rsidRPr="00F82752">
        <w:rPr>
          <w:rFonts w:ascii="Times New Roman" w:hAnsi="Times New Roman"/>
          <w:sz w:val="24"/>
          <w:szCs w:val="24"/>
        </w:rPr>
        <w:br/>
        <w:t xml:space="preserve">съответните документи, удостоверяващи извършената работа. </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IV. СРОК И МЯСТО НА ИЗПЪЛНЕНИЕ</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4. (1) Срокът за изпълн</w:t>
      </w:r>
      <w:r>
        <w:rPr>
          <w:rFonts w:ascii="Times New Roman" w:hAnsi="Times New Roman"/>
          <w:sz w:val="24"/>
          <w:szCs w:val="24"/>
        </w:rPr>
        <w:t>ение на договора е до 30.04.201</w:t>
      </w:r>
      <w:r w:rsidR="0037610D">
        <w:rPr>
          <w:rFonts w:ascii="Times New Roman" w:hAnsi="Times New Roman"/>
          <w:sz w:val="24"/>
          <w:szCs w:val="24"/>
        </w:rPr>
        <w:t>7</w:t>
      </w:r>
      <w:r w:rsidRPr="00F82752">
        <w:rPr>
          <w:rFonts w:ascii="Times New Roman" w:hAnsi="Times New Roman"/>
          <w:sz w:val="24"/>
          <w:szCs w:val="24"/>
        </w:rPr>
        <w:t xml:space="preserve"> г. и започва да тече от датата следваща датата на подписването му от договарящите се страни по него.</w:t>
      </w:r>
      <w:r>
        <w:rPr>
          <w:rFonts w:ascii="Times New Roman" w:hAnsi="Times New Roman"/>
          <w:sz w:val="24"/>
          <w:szCs w:val="24"/>
        </w:rPr>
        <w:t>Място на изпълнение – община Маджарово.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Всички дейности по договора се извършват във времевия диапазон между началния и крайния срок за изпълнението му. Удължаването или съкращаването на времето за извършване на отделните видове дейности, съгласно Техническата спецификация не може да води до удължаване или съкращаване на времето по договора, с изключение на случаите на непреодолима сила.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 ПРАВА И ЗАДЪЛЖЕНИЯ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Чл. 5. ВЪЗЛОЖИТЕЛЯТ е длъжен:</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 При поискване да предостави своевременно на ИЗПЪЛНИТЕЛЯ достъп до всички необходими документи за правилното изпълнение на поетите с настоящия договор видове дейности и задачи;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 Да съдейства за изпълнението на договорените дейности, като своевременно решава</w:t>
      </w:r>
      <w:r w:rsidRPr="00F82752">
        <w:rPr>
          <w:rFonts w:ascii="Times New Roman" w:hAnsi="Times New Roman"/>
          <w:sz w:val="24"/>
          <w:szCs w:val="24"/>
        </w:rPr>
        <w:br/>
        <w:t>всички проблеми, възникнали в процеса на работа и зависещи от него.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 Да приеме действително извършената от ИЗПЪЛНИТЕЛЯ работа и заплати в</w:t>
      </w:r>
      <w:r w:rsidRPr="00F82752">
        <w:rPr>
          <w:rFonts w:ascii="Times New Roman" w:hAnsi="Times New Roman"/>
          <w:sz w:val="24"/>
          <w:szCs w:val="24"/>
        </w:rPr>
        <w:br/>
        <w:t>договорените срокове и при условията на договора дължимите суми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определи свои упълномощени представители, които да контролират във всеки един момент изпълнението на договора, без с това да пречи на дейността на ИЗПЪЛНИТЕЛЯ.</w:t>
      </w:r>
    </w:p>
    <w:p w:rsidR="008B3A60" w:rsidRPr="00F82752" w:rsidRDefault="008B3A60" w:rsidP="00B92FB4">
      <w:pPr>
        <w:pStyle w:val="a7"/>
        <w:jc w:val="both"/>
        <w:rPr>
          <w:rFonts w:ascii="Times New Roman" w:hAnsi="Times New Roman"/>
          <w:sz w:val="24"/>
          <w:szCs w:val="24"/>
          <w:lang w:val="en-US"/>
        </w:rPr>
      </w:pPr>
      <w:r w:rsidRPr="00F82752">
        <w:rPr>
          <w:rFonts w:ascii="Times New Roman" w:hAnsi="Times New Roman"/>
          <w:sz w:val="24"/>
          <w:szCs w:val="24"/>
        </w:rPr>
        <w:t xml:space="preserve">Да уведомява своевременно ИЗПЪЛНИТЕЛЯ за всички обстоятелства, включително и </w:t>
      </w:r>
      <w:proofErr w:type="spellStart"/>
      <w:r w:rsidRPr="00F82752">
        <w:rPr>
          <w:rFonts w:ascii="Times New Roman" w:hAnsi="Times New Roman"/>
          <w:sz w:val="24"/>
          <w:szCs w:val="24"/>
        </w:rPr>
        <w:t>новонастъпили</w:t>
      </w:r>
      <w:proofErr w:type="spellEnd"/>
      <w:r w:rsidRPr="00F82752">
        <w:rPr>
          <w:rFonts w:ascii="Times New Roman" w:hAnsi="Times New Roman"/>
          <w:sz w:val="24"/>
          <w:szCs w:val="24"/>
        </w:rPr>
        <w:t xml:space="preserve"> такива, които са му станали известни и които биха могли да имат отношение към извършването на видовете дейности.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Чл.6. ВЪЗЛОЖИТЕЛЯТ има право: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Изпълнителят да изпълни възложената работа в срок и без отклонения от поръчката съгласно Техническата спецификация, Обосновката за време за реакция, Техническата оферта и Финансовата оферта, както и съгласно Инструкцията за зимно поддържане на републиканските пътища (ГУП, 1988 г.)</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извършва текущ контрол и проверки на място по изпълнението на договора. Контролът и проверките на място ще се осъществява от определени от ВЪЗЛОЖИТЕЛЯ длъжностни лица, които ще подписват от негово име протоколите и други документи за извършените констатации, без с това да затрудняват дейността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изпълнява добросъвестно, независимо, безпристрастно и с професионална компетентност възложената работа действащото законодателство в Република България.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започне изпълнение на задълженията си по договора след подаване на съобщение от страна на упълномощено от Възложителя лице и/или при натрупана снежна покривка с дебелина не повече от 3см. (в минути) в рамките на посоченото в Техническата оферта време за реагиране.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изисква от ИЗПЪЛНИТЕЛЯ да осигури мобилна телефонна връзка с всеки машинист по време на работа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7. Когато ИЗПЪЛНИТЕЛЯТ се е отклонил от дейностите по договора или работата му е с недостатъци, ВЪЗЛОЖИТЕЛЯТ има право да откаже заплащането на цялото възнаграждение или на част от него, докато ИЗПЪЛНИТЕЛЯТ не изпълни своите задължения по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8. В случай на предходния член, когато отклоненията или недостатъците на работата са съществени, ВЪЗЛОЖИТЕЛЯТ разполага с едно от следните права по избор: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определи подходящ срок, в който ИЗПЪЛНИТЕЛЯТ безвъзмездно да поправи работата си.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Да поиска намаление на възнаграждението, съразмерно с намалената цена или годност на изработеното.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 ПРАВА И ЗАДЪЛЖЕНИЯ НА ИЗПЪЛНИТЕЛЯ</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9. ИЗПЪЛНИТЕЛЯТ е длъжен:</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 Да изпълни възложената работа в срок и без отклонения от поръчката съгласно</w:t>
      </w:r>
      <w:r w:rsidRPr="00F82752">
        <w:rPr>
          <w:rFonts w:ascii="Times New Roman" w:hAnsi="Times New Roman"/>
          <w:sz w:val="24"/>
          <w:szCs w:val="24"/>
        </w:rPr>
        <w:br/>
        <w:t>Техническата спецификация, Обосновката за време за реакция, Техническата оферта и</w:t>
      </w:r>
      <w:r w:rsidRPr="00F82752">
        <w:rPr>
          <w:rFonts w:ascii="Times New Roman" w:hAnsi="Times New Roman"/>
          <w:sz w:val="24"/>
          <w:szCs w:val="24"/>
        </w:rPr>
        <w:br/>
        <w:t>Финансовата оферта, както и съгласно Инструкцията за зимно поддържане на републиканските пътища (ГУП, 1988 г.)</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оказва съдействие при извършването на текущ контрол и проверки на място по изпълнението на работата от страна на определени от ВЪЗЛОЖИТЕЛЯ длъжностни лица, които ще подписват от негово име протоколите и други документи за извършените работи, без с това да се затруднява неговата дейност.</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изпълнява добросъвестно, независимо, безпристрастно и с професионална компетентност възложената работа действащото законодателство в Република България.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изпълнява мерките и препоръките от проверки на място от страна на</w:t>
      </w:r>
      <w:r w:rsidRPr="00F82752">
        <w:rPr>
          <w:rFonts w:ascii="Times New Roman" w:hAnsi="Times New Roman"/>
          <w:sz w:val="24"/>
          <w:szCs w:val="24"/>
        </w:rPr>
        <w:br/>
        <w:t>упълномощени представители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осигури телефонна връзка за предаване и приемане на информация по всяко време на денонощието .</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21.Да осигури мобилна телефонна връзка с всеки машинист по време на работа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10. ИЗПЪЛНИТЕЛЯТ има право: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lastRenderedPageBreak/>
        <w:t xml:space="preserve">    При поискване да получи от ВЪЗЛОЖИТЕЛЯ да му предостави достъп до всички необходими документи за правилното изпълнение на възложената работа по настоящия договор.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Да иска </w:t>
      </w:r>
      <w:r w:rsidRPr="006A2F44">
        <w:rPr>
          <w:rFonts w:ascii="Times New Roman" w:hAnsi="Times New Roman"/>
        </w:rPr>
        <w:t>съдействие</w:t>
      </w:r>
      <w:r w:rsidRPr="00F82752">
        <w:rPr>
          <w:rFonts w:ascii="Times New Roman" w:hAnsi="Times New Roman"/>
          <w:sz w:val="24"/>
          <w:szCs w:val="24"/>
        </w:rPr>
        <w:t xml:space="preserve"> от страна на ВЪЗЛОЖИТЕЛЯ за изпълнението на договорените дейности и своевременно решаване на всички проблеми, възникнали в процеса на работа и зависещи от него.</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VII. ОСИГУРЯВАНЕ НА МАТЕРИАЛИ, МЕХАНИЗАЦИЯ И ДОСТЪП ДО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СЪОРЪЖЕНИЯТА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Чл.11. (1) Осигуряването на материали, както и всичко друго необходимо за изпълнение на предмета на договора, е задължение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(2)ИЗПЪЛНИТЕЛЯТ е длъжен да влага качествени материали, отговарящи на</w:t>
      </w:r>
      <w:r w:rsidRPr="00F82752">
        <w:rPr>
          <w:rFonts w:ascii="Times New Roman" w:hAnsi="Times New Roman"/>
          <w:sz w:val="24"/>
          <w:szCs w:val="24"/>
        </w:rPr>
        <w:br/>
        <w:t>българските държавни стандарти или еквивалентните им европейски и международни</w:t>
      </w:r>
      <w:r w:rsidRPr="00F82752">
        <w:rPr>
          <w:rFonts w:ascii="Times New Roman" w:hAnsi="Times New Roman"/>
          <w:sz w:val="24"/>
          <w:szCs w:val="24"/>
        </w:rPr>
        <w:br/>
        <w:t>стандарти, както и да извършва качествено строителните и монтажните работи при</w:t>
      </w:r>
      <w:r w:rsidRPr="00F82752">
        <w:rPr>
          <w:rFonts w:ascii="Times New Roman" w:hAnsi="Times New Roman"/>
          <w:sz w:val="24"/>
          <w:szCs w:val="24"/>
        </w:rPr>
        <w:br/>
        <w:t>изпълнение на договора и в съответствие с нормативно признатите стандарти.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(3)ИЗПЪЛНИТЕЛЯТ носи пълната отговорност, ако вложените материали и други не са с необходимото качество и/или влошават качеството на извършените дейности и видове работи като цяло, включително и ако са допуснати отклонения от изискванията, предвидени в Техническата спецификация или задължителните разпоредби на действащите нормативни актове.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12 (1) Необходимата за изпълнение на договора механизация се осигурява изцяло от ИЗПЪЛНИТЕЛЯ, която следва да отговаря на изискванията съгласно Техническата спецификация.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(2) ИЗПЪЛНИТЕЛЯТ носи пълната отговорност за техническото състояние на</w:t>
      </w:r>
      <w:r w:rsidRPr="00F82752">
        <w:rPr>
          <w:rFonts w:ascii="Times New Roman" w:hAnsi="Times New Roman"/>
          <w:sz w:val="24"/>
          <w:szCs w:val="24"/>
        </w:rPr>
        <w:br/>
        <w:t>механизацията, която ще бъде използване за изпълнение на предмета на договора и</w:t>
      </w:r>
      <w:r w:rsidRPr="00F82752">
        <w:rPr>
          <w:rFonts w:ascii="Times New Roman" w:hAnsi="Times New Roman"/>
          <w:sz w:val="24"/>
          <w:szCs w:val="24"/>
        </w:rPr>
        <w:br/>
        <w:t>своевременното извършване на техническите прегледи за текущата година на съответното</w:t>
      </w:r>
      <w:r w:rsidRPr="00F82752">
        <w:rPr>
          <w:rFonts w:ascii="Times New Roman" w:hAnsi="Times New Roman"/>
          <w:sz w:val="24"/>
          <w:szCs w:val="24"/>
        </w:rPr>
        <w:br/>
        <w:t>оборудване.</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VIII. ПРИЕМАНЕ НА ИЗВЪРШЕНИТЕ ДЕЙНОСТИ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 13. (1) За отчитане на действително извършените и подлежащи на плащане дейности и работи, свързани с предмета на договора ИЗПЪЛНИТЕЛЯТ изготвя и предоставя на ВЪЗЛОЖИТЕЛЯ документите, а именно: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w:t>
      </w:r>
      <w:r w:rsidRPr="00F82752">
        <w:rPr>
          <w:rFonts w:ascii="Times New Roman" w:hAnsi="Times New Roman"/>
          <w:sz w:val="24"/>
          <w:szCs w:val="24"/>
        </w:rPr>
        <w:tab/>
        <w:t xml:space="preserve">протокол за извършени работи по зимно поддържане и </w:t>
      </w:r>
      <w:proofErr w:type="spellStart"/>
      <w:r w:rsidRPr="00F82752">
        <w:rPr>
          <w:rFonts w:ascii="Times New Roman" w:hAnsi="Times New Roman"/>
          <w:sz w:val="24"/>
          <w:szCs w:val="24"/>
        </w:rPr>
        <w:t>снегопочистване</w:t>
      </w:r>
      <w:proofErr w:type="spellEnd"/>
      <w:r w:rsidRPr="00F82752">
        <w:rPr>
          <w:rFonts w:ascii="Times New Roman" w:hAnsi="Times New Roman"/>
          <w:sz w:val="24"/>
          <w:szCs w:val="24"/>
        </w:rPr>
        <w:t xml:space="preserve"> - Констативен протокол за изпълнените и подлежащи на заплащане видове и количества работи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ИЗПЪЛНИТЕЛЯТ носи отговорност за достоверността на информацията, включена в документите по ал. 1.</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      ВЪЗЛОЖИТЕЛЯТ има право да откаже да приеме работата, ако открие съществени недостатъци, които я правят негодна за използване.</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 xml:space="preserve">Недостатъците се отстраняват от ИЗПЪЛНИТЕЛЯ за негова сметка в срока, посочен от ВЪЗЛОЖИТЕЛЯ, с двустранен протокол за установяване на недостатъци, подписан и от ИЗПЪЛНИТЕЛЯ, а при </w:t>
      </w:r>
      <w:proofErr w:type="spellStart"/>
      <w:r w:rsidRPr="00F82752">
        <w:rPr>
          <w:rFonts w:ascii="Times New Roman" w:hAnsi="Times New Roman"/>
          <w:sz w:val="24"/>
          <w:szCs w:val="24"/>
        </w:rPr>
        <w:t>просрочие</w:t>
      </w:r>
      <w:proofErr w:type="spellEnd"/>
      <w:r w:rsidRPr="00F82752">
        <w:rPr>
          <w:rFonts w:ascii="Times New Roman" w:hAnsi="Times New Roman"/>
          <w:sz w:val="24"/>
          <w:szCs w:val="24"/>
        </w:rPr>
        <w:t xml:space="preserve"> се дължи неустойка за забавата.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ІX. МЕХАНИЗЪМ ЗА КОНТРОЛ ВЪРХУ ИЗПЪЛНЕНИЕТО НА ДОГОВОРА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Pr>
          <w:rFonts w:ascii="Times New Roman" w:hAnsi="Times New Roman"/>
          <w:sz w:val="24"/>
          <w:szCs w:val="24"/>
        </w:rPr>
        <w:t>Чл.14</w:t>
      </w:r>
      <w:r w:rsidRPr="00F82752">
        <w:rPr>
          <w:rFonts w:ascii="Times New Roman" w:hAnsi="Times New Roman"/>
          <w:sz w:val="24"/>
          <w:szCs w:val="24"/>
        </w:rPr>
        <w:t>. Контролът ще се осъществява от ВЪЗЛОЖИТЕЛЯ, и в изпълнение на това му правомощие предписанията са задължителни за ИЗПЪЛНИТЕЛЯ, доколкото не пречат на неговата самостоятелност и не излизат извън рамките на поръчката, очертани с този договор.</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lastRenderedPageBreak/>
        <w:t>Чл.16. Дейностите по контрол върху изпълнението на договора включат:</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1.извършването на проверки на място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2.приемане на документите по чл. 13, ал. 1 и подписването им от упълномощени лица на Възложителя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3.подписване на фактури</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ХІ. НЕПРЕОДОЛИМА СИЛА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Pr>
          <w:rFonts w:ascii="Times New Roman" w:hAnsi="Times New Roman"/>
          <w:sz w:val="24"/>
          <w:szCs w:val="24"/>
        </w:rPr>
        <w:t>Чл. 15</w:t>
      </w:r>
      <w:r w:rsidRPr="00F82752">
        <w:rPr>
          <w:rFonts w:ascii="Times New Roman" w:hAnsi="Times New Roman"/>
          <w:sz w:val="24"/>
          <w:szCs w:val="24"/>
        </w:rPr>
        <w:t>. (1)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Предходната алинея не се прилага за права или задължения на страните, които е трябвало да възникнат или да бъдат изпълнени преди настъпване на непреодолимата сила.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Не е налице непреодолима сила, ако събитието е настъпило в резултат на неположена грижа от някоя от страните или ако при полагане на дължимата грижа то може да бъде преодоляно.</w:t>
      </w:r>
    </w:p>
    <w:p w:rsidR="008B3A60" w:rsidRPr="00F82752" w:rsidRDefault="008B3A60" w:rsidP="006A2F44">
      <w:pPr>
        <w:pStyle w:val="a7"/>
        <w:jc w:val="both"/>
        <w:rPr>
          <w:rFonts w:ascii="Times New Roman" w:hAnsi="Times New Roman"/>
          <w:sz w:val="24"/>
          <w:szCs w:val="24"/>
        </w:rPr>
      </w:pPr>
      <w:r w:rsidRPr="00F82752">
        <w:rPr>
          <w:rFonts w:ascii="Times New Roman" w:hAnsi="Times New Roman"/>
          <w:sz w:val="24"/>
          <w:szCs w:val="24"/>
        </w:rPr>
        <w:t>Страната, изпълнението на чието задължение е възпрепятствано от непреодолима сила, е длъжна в еднодневен срок писмено да уведоми другата страна за настъпването, съответно - за преустановяване въздействието на непреодолима</w:t>
      </w:r>
      <w:r w:rsidR="006A2F44">
        <w:rPr>
          <w:rFonts w:ascii="Times New Roman" w:hAnsi="Times New Roman"/>
          <w:sz w:val="24"/>
          <w:szCs w:val="24"/>
        </w:rPr>
        <w:t xml:space="preserve"> сила.</w:t>
      </w:r>
    </w:p>
    <w:p w:rsidR="008B3A60" w:rsidRPr="00F82752" w:rsidRDefault="008B3A60" w:rsidP="00B92FB4">
      <w:pPr>
        <w:pStyle w:val="a7"/>
        <w:jc w:val="both"/>
        <w:rPr>
          <w:rFonts w:ascii="Times New Roman" w:hAnsi="Times New Roman"/>
          <w:sz w:val="24"/>
          <w:szCs w:val="24"/>
        </w:rPr>
      </w:pPr>
    </w:p>
    <w:p w:rsidR="008B3A60" w:rsidRPr="00F82752" w:rsidRDefault="006A2F44" w:rsidP="00B92FB4">
      <w:pPr>
        <w:pStyle w:val="a7"/>
        <w:jc w:val="both"/>
        <w:rPr>
          <w:rFonts w:ascii="Times New Roman" w:hAnsi="Times New Roman"/>
          <w:sz w:val="24"/>
          <w:szCs w:val="24"/>
        </w:rPr>
      </w:pPr>
      <w:r>
        <w:rPr>
          <w:rFonts w:ascii="Times New Roman" w:hAnsi="Times New Roman"/>
          <w:sz w:val="24"/>
          <w:szCs w:val="24"/>
        </w:rPr>
        <w:t>Чл. 16</w:t>
      </w:r>
      <w:r w:rsidR="008B3A60" w:rsidRPr="00F82752">
        <w:rPr>
          <w:rFonts w:ascii="Times New Roman" w:hAnsi="Times New Roman"/>
          <w:sz w:val="24"/>
          <w:szCs w:val="24"/>
        </w:rPr>
        <w:t xml:space="preserve"> (1) Действието на този договор се прекратява: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1.С изпълнението на всички задължения на страните по него.</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2.По взаимно съгласие между страните, изразено в писмена форма;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3.При настъпване на обективна невъзможност за изпълнение на възложената работа.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4.С едностранно изявление на изправната страна за развалянето му при неизпълнение</w:t>
      </w:r>
      <w:r w:rsidRPr="00F82752">
        <w:rPr>
          <w:rFonts w:ascii="Times New Roman" w:hAnsi="Times New Roman"/>
          <w:sz w:val="24"/>
          <w:szCs w:val="24"/>
        </w:rPr>
        <w:br/>
        <w:t>от другата страна.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5.При отказ на ВЪЗЛОЖИТЕЛЯ от договора</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(2) В случаите по ал.1, т. 2 и т. 3 ВЪЗЛОЖИТЕЛЯТ дължи на ИЗПЪЛНИТЕЛЯ</w:t>
      </w: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възнаграждение за извършената работа до прекратяване на договора.</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Чл.</w:t>
      </w:r>
      <w:r w:rsidR="006A2F44">
        <w:rPr>
          <w:rFonts w:ascii="Times New Roman" w:hAnsi="Times New Roman"/>
          <w:sz w:val="24"/>
          <w:szCs w:val="24"/>
        </w:rPr>
        <w:t xml:space="preserve"> 17</w:t>
      </w:r>
      <w:r w:rsidRPr="00F82752">
        <w:rPr>
          <w:rFonts w:ascii="Times New Roman" w:hAnsi="Times New Roman"/>
          <w:sz w:val="24"/>
          <w:szCs w:val="24"/>
        </w:rPr>
        <w:t>. ВЪЗЛОЖИТЕЛЯТ може да развали договора едностранно, с едноседмично писмено предизвестие, когато ИЗПЪЛНИТЕЛЯТ:</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системно не изпълнява задълженията си по договора;</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бъде обявен в неплатежоспособност или когато бъде открита процедура за обявяване в несъстоятелност или ликвидация;</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допусне нередности или измами в работата си, които водят до материални щети;</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изпълнява поръчката с подизпълнител, които не е бил посочен в офертата за участие в обществената поръчка;</w:t>
      </w:r>
    </w:p>
    <w:p w:rsidR="008B3A60" w:rsidRPr="00F82752" w:rsidRDefault="008B3A60" w:rsidP="00B92FB4">
      <w:pPr>
        <w:pStyle w:val="a7"/>
        <w:numPr>
          <w:ilvl w:val="0"/>
          <w:numId w:val="4"/>
        </w:numPr>
        <w:jc w:val="both"/>
        <w:rPr>
          <w:rFonts w:ascii="Times New Roman" w:hAnsi="Times New Roman"/>
          <w:sz w:val="24"/>
          <w:szCs w:val="24"/>
        </w:rPr>
      </w:pPr>
      <w:r w:rsidRPr="00F82752">
        <w:rPr>
          <w:rFonts w:ascii="Times New Roman" w:hAnsi="Times New Roman"/>
          <w:sz w:val="24"/>
          <w:szCs w:val="24"/>
        </w:rPr>
        <w:t>е променил състава на техническите лица, отговорни за изпълнението на договора, ако това не е одобрено от ВЪЗЛОЖИТЕЛЯ</w:t>
      </w:r>
    </w:p>
    <w:p w:rsidR="008B3A60" w:rsidRPr="00F82752" w:rsidRDefault="008B3A60" w:rsidP="00B92FB4">
      <w:pPr>
        <w:pStyle w:val="a7"/>
        <w:jc w:val="both"/>
        <w:rPr>
          <w:rFonts w:ascii="Times New Roman" w:hAnsi="Times New Roman"/>
          <w:sz w:val="24"/>
          <w:szCs w:val="24"/>
        </w:rPr>
      </w:pPr>
    </w:p>
    <w:p w:rsidR="008B3A60" w:rsidRPr="00F82752" w:rsidRDefault="008B3A60" w:rsidP="00B92FB4">
      <w:pPr>
        <w:pStyle w:val="a7"/>
        <w:jc w:val="both"/>
        <w:rPr>
          <w:rFonts w:ascii="Times New Roman" w:hAnsi="Times New Roman"/>
          <w:sz w:val="24"/>
          <w:szCs w:val="24"/>
        </w:rPr>
      </w:pPr>
      <w:r w:rsidRPr="00F82752">
        <w:rPr>
          <w:rFonts w:ascii="Times New Roman" w:hAnsi="Times New Roman"/>
          <w:sz w:val="24"/>
          <w:szCs w:val="24"/>
        </w:rPr>
        <w:t>ХІІІ. ОБЩИ РАЗПОРЕДБИ</w:t>
      </w:r>
    </w:p>
    <w:p w:rsidR="008B3A60" w:rsidRPr="00F82752" w:rsidRDefault="006A2F44" w:rsidP="000012BB">
      <w:pPr>
        <w:pStyle w:val="a7"/>
        <w:jc w:val="both"/>
        <w:rPr>
          <w:rFonts w:ascii="Times New Roman" w:hAnsi="Times New Roman"/>
          <w:sz w:val="24"/>
          <w:szCs w:val="24"/>
          <w:lang w:val="en-US"/>
        </w:rPr>
      </w:pPr>
      <w:r>
        <w:rPr>
          <w:rFonts w:ascii="Times New Roman" w:hAnsi="Times New Roman"/>
          <w:sz w:val="24"/>
          <w:szCs w:val="24"/>
        </w:rPr>
        <w:t>Чл. 18</w:t>
      </w:r>
      <w:r w:rsidR="008B3A60" w:rsidRPr="00F82752">
        <w:rPr>
          <w:rFonts w:ascii="Times New Roman" w:hAnsi="Times New Roman"/>
          <w:sz w:val="24"/>
          <w:szCs w:val="24"/>
        </w:rPr>
        <w:t>.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Ако в срока на договора възникнат препятствия за изпълнение му,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Ч</w:t>
      </w:r>
      <w:r w:rsidR="006A2F44">
        <w:rPr>
          <w:rFonts w:ascii="Times New Roman" w:hAnsi="Times New Roman"/>
          <w:sz w:val="24"/>
          <w:szCs w:val="24"/>
        </w:rPr>
        <w:t>л. 19</w:t>
      </w:r>
      <w:r w:rsidRPr="00F82752">
        <w:rPr>
          <w:rFonts w:ascii="Times New Roman" w:hAnsi="Times New Roman"/>
          <w:sz w:val="24"/>
          <w:szCs w:val="24"/>
        </w:rPr>
        <w:t xml:space="preserve">. (1) Страните по настоящия договор ще решават споровете, възникнали при и по повод изпълнението на договора или свързани с договора, с неговото тълкуване, недействителност, неизпълнение или прекратяване по взаимно съгласие и с писмени </w:t>
      </w:r>
      <w:r w:rsidRPr="00F82752">
        <w:rPr>
          <w:rFonts w:ascii="Times New Roman" w:hAnsi="Times New Roman"/>
          <w:sz w:val="24"/>
          <w:szCs w:val="24"/>
        </w:rPr>
        <w:lastRenderedPageBreak/>
        <w:t>споразумения, а при непостигане на съгласие въпросът се отнася за решаване пред компетентния съд на територията на Република България по реда на Гражданския процесуален кодекс.</w:t>
      </w:r>
    </w:p>
    <w:p w:rsidR="008B3A60" w:rsidRDefault="008B3A60" w:rsidP="000012BB">
      <w:pPr>
        <w:pStyle w:val="a7"/>
        <w:jc w:val="both"/>
        <w:rPr>
          <w:rFonts w:ascii="Times New Roman" w:hAnsi="Times New Roman"/>
          <w:sz w:val="24"/>
          <w:szCs w:val="24"/>
        </w:rPr>
      </w:pPr>
      <w:r>
        <w:rPr>
          <w:rFonts w:ascii="Times New Roman" w:hAnsi="Times New Roman"/>
          <w:sz w:val="24"/>
          <w:szCs w:val="24"/>
        </w:rPr>
        <w:t xml:space="preserve">   Този д</w:t>
      </w:r>
      <w:r w:rsidRPr="00F82752">
        <w:rPr>
          <w:rFonts w:ascii="Times New Roman" w:hAnsi="Times New Roman"/>
          <w:sz w:val="24"/>
          <w:szCs w:val="24"/>
        </w:rPr>
        <w:t>оговор  е  изготвен  и  подписан в три еднообразни екземпляра: 2 за</w:t>
      </w:r>
      <w:r w:rsidRPr="00F82752">
        <w:rPr>
          <w:rFonts w:ascii="Times New Roman" w:hAnsi="Times New Roman"/>
          <w:sz w:val="24"/>
          <w:szCs w:val="24"/>
          <w:lang w:val="en-US"/>
        </w:rPr>
        <w:t xml:space="preserve"> </w:t>
      </w:r>
    </w:p>
    <w:p w:rsidR="00154A5F" w:rsidRPr="00154A5F" w:rsidRDefault="00154A5F" w:rsidP="000012BB">
      <w:pPr>
        <w:pStyle w:val="a7"/>
        <w:jc w:val="both"/>
        <w:rPr>
          <w:rFonts w:ascii="Times New Roman" w:hAnsi="Times New Roman"/>
          <w:sz w:val="24"/>
          <w:szCs w:val="24"/>
        </w:rPr>
      </w:pP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ВЪЗЛОЖИТЕЛЯ и един за ИЗПЪЛНИТЕЛЯ.</w:t>
      </w:r>
    </w:p>
    <w:p w:rsidR="008B3A60" w:rsidRDefault="008B3A60" w:rsidP="000012BB">
      <w:pPr>
        <w:pStyle w:val="a7"/>
        <w:jc w:val="both"/>
        <w:rPr>
          <w:rFonts w:ascii="Times New Roman" w:hAnsi="Times New Roman"/>
          <w:sz w:val="24"/>
          <w:szCs w:val="24"/>
        </w:rPr>
      </w:pPr>
    </w:p>
    <w:p w:rsidR="00154A5F" w:rsidRDefault="00154A5F" w:rsidP="000012BB">
      <w:pPr>
        <w:pStyle w:val="a7"/>
        <w:jc w:val="both"/>
        <w:rPr>
          <w:rFonts w:ascii="Times New Roman" w:hAnsi="Times New Roman"/>
          <w:sz w:val="24"/>
          <w:szCs w:val="24"/>
        </w:rPr>
      </w:pPr>
    </w:p>
    <w:p w:rsidR="00154A5F" w:rsidRDefault="00154A5F" w:rsidP="000012BB">
      <w:pPr>
        <w:pStyle w:val="a7"/>
        <w:jc w:val="both"/>
        <w:rPr>
          <w:rFonts w:ascii="Times New Roman" w:hAnsi="Times New Roman"/>
          <w:sz w:val="24"/>
          <w:szCs w:val="24"/>
        </w:rPr>
      </w:pPr>
    </w:p>
    <w:p w:rsidR="00154A5F" w:rsidRDefault="00154A5F" w:rsidP="000012BB">
      <w:pPr>
        <w:pStyle w:val="a7"/>
        <w:jc w:val="both"/>
        <w:rPr>
          <w:rFonts w:ascii="Times New Roman" w:hAnsi="Times New Roman"/>
          <w:sz w:val="24"/>
          <w:szCs w:val="24"/>
        </w:rPr>
      </w:pPr>
    </w:p>
    <w:p w:rsidR="00154A5F" w:rsidRDefault="00154A5F" w:rsidP="000012BB">
      <w:pPr>
        <w:pStyle w:val="a7"/>
        <w:jc w:val="both"/>
        <w:rPr>
          <w:rFonts w:ascii="Times New Roman" w:hAnsi="Times New Roman"/>
          <w:sz w:val="24"/>
          <w:szCs w:val="24"/>
        </w:rPr>
      </w:pPr>
    </w:p>
    <w:p w:rsidR="00154A5F" w:rsidRPr="00F82752" w:rsidRDefault="00154A5F" w:rsidP="000012BB">
      <w:pPr>
        <w:pStyle w:val="a7"/>
        <w:jc w:val="both"/>
        <w:rPr>
          <w:rFonts w:ascii="Times New Roman" w:hAnsi="Times New Roman"/>
          <w:sz w:val="24"/>
          <w:szCs w:val="24"/>
        </w:rPr>
      </w:pP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ВЪЗЛОЖИТЕЛ:...........................                       ИЗПЪЛНИТЕЛ:..............................</w:t>
      </w:r>
    </w:p>
    <w:p w:rsidR="008B3A60" w:rsidRPr="00F82752" w:rsidRDefault="008B3A60" w:rsidP="000012BB">
      <w:pPr>
        <w:pStyle w:val="a7"/>
        <w:jc w:val="both"/>
        <w:rPr>
          <w:rFonts w:ascii="Times New Roman" w:hAnsi="Times New Roman"/>
          <w:sz w:val="24"/>
          <w:szCs w:val="24"/>
        </w:rPr>
      </w:pPr>
      <w:r w:rsidRPr="00F82752">
        <w:rPr>
          <w:rFonts w:ascii="Times New Roman" w:hAnsi="Times New Roman"/>
          <w:sz w:val="24"/>
          <w:szCs w:val="24"/>
        </w:rPr>
        <w:t xml:space="preserve">                     /инж.М.</w:t>
      </w:r>
      <w:proofErr w:type="spellStart"/>
      <w:r w:rsidRPr="00F82752">
        <w:rPr>
          <w:rFonts w:ascii="Times New Roman" w:hAnsi="Times New Roman"/>
          <w:sz w:val="24"/>
          <w:szCs w:val="24"/>
        </w:rPr>
        <w:t>Армутлиев</w:t>
      </w:r>
      <w:proofErr w:type="spellEnd"/>
      <w:r w:rsidRPr="00F82752">
        <w:rPr>
          <w:rFonts w:ascii="Times New Roman" w:hAnsi="Times New Roman"/>
          <w:sz w:val="24"/>
          <w:szCs w:val="24"/>
        </w:rPr>
        <w:t>/</w:t>
      </w:r>
      <w:r>
        <w:rPr>
          <w:rFonts w:ascii="Times New Roman" w:hAnsi="Times New Roman"/>
          <w:sz w:val="24"/>
          <w:szCs w:val="24"/>
        </w:rPr>
        <w:t xml:space="preserve">                                                  /</w:t>
      </w:r>
      <w:r w:rsidR="006A2F44">
        <w:rPr>
          <w:rFonts w:ascii="Times New Roman" w:hAnsi="Times New Roman"/>
          <w:sz w:val="24"/>
          <w:szCs w:val="24"/>
        </w:rPr>
        <w:t xml:space="preserve">    </w:t>
      </w:r>
      <w:r w:rsidR="0037610D">
        <w:rPr>
          <w:rFonts w:ascii="Times New Roman" w:hAnsi="Times New Roman"/>
          <w:sz w:val="24"/>
          <w:szCs w:val="24"/>
        </w:rPr>
        <w:t xml:space="preserve">       </w:t>
      </w:r>
      <w:r w:rsidR="006A2F44">
        <w:rPr>
          <w:rFonts w:ascii="Times New Roman" w:hAnsi="Times New Roman"/>
          <w:sz w:val="24"/>
          <w:szCs w:val="24"/>
        </w:rPr>
        <w:t xml:space="preserve">        </w:t>
      </w:r>
      <w:r>
        <w:rPr>
          <w:rFonts w:ascii="Times New Roman" w:hAnsi="Times New Roman"/>
          <w:sz w:val="24"/>
          <w:szCs w:val="24"/>
        </w:rPr>
        <w:t>/</w:t>
      </w:r>
    </w:p>
    <w:p w:rsidR="008B3A60" w:rsidRPr="00F82752" w:rsidRDefault="008B3A60" w:rsidP="000012BB">
      <w:pPr>
        <w:pStyle w:val="a7"/>
        <w:jc w:val="both"/>
        <w:rPr>
          <w:rFonts w:ascii="Times New Roman" w:hAnsi="Times New Roman"/>
          <w:sz w:val="24"/>
          <w:szCs w:val="24"/>
        </w:rPr>
      </w:pPr>
    </w:p>
    <w:p w:rsidR="008B3A60" w:rsidRDefault="008B3A60" w:rsidP="00546DB5">
      <w:pPr>
        <w:pStyle w:val="a7"/>
        <w:rPr>
          <w:rFonts w:ascii="Times New Roman" w:hAnsi="Times New Roman"/>
          <w:sz w:val="24"/>
          <w:szCs w:val="24"/>
        </w:rPr>
      </w:pPr>
      <w:r w:rsidRPr="00F82752">
        <w:rPr>
          <w:rFonts w:ascii="Times New Roman" w:hAnsi="Times New Roman"/>
          <w:sz w:val="24"/>
          <w:szCs w:val="24"/>
        </w:rPr>
        <w:t xml:space="preserve">ГЛ.СЧЕТОВОДИТЕЛ:..............  </w:t>
      </w:r>
    </w:p>
    <w:p w:rsidR="008B3A60" w:rsidRPr="00F82752" w:rsidRDefault="006A2F44" w:rsidP="006A2F44">
      <w:pPr>
        <w:pStyle w:val="a7"/>
      </w:pPr>
      <w:r>
        <w:rPr>
          <w:rFonts w:ascii="Times New Roman" w:hAnsi="Times New Roman"/>
          <w:sz w:val="24"/>
          <w:szCs w:val="24"/>
        </w:rPr>
        <w:t xml:space="preserve">          </w:t>
      </w:r>
    </w:p>
    <w:sectPr w:rsidR="008B3A60" w:rsidRPr="00F82752" w:rsidSect="00F0537D">
      <w:headerReference w:type="even" r:id="rId7"/>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64C" w:rsidRDefault="0064064C" w:rsidP="008239E3">
      <w:pPr>
        <w:spacing w:after="0" w:line="240" w:lineRule="auto"/>
      </w:pPr>
      <w:r>
        <w:separator/>
      </w:r>
    </w:p>
  </w:endnote>
  <w:endnote w:type="continuationSeparator" w:id="0">
    <w:p w:rsidR="0064064C" w:rsidRDefault="0064064C" w:rsidP="008239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Default="008B3A60">
    <w:pPr>
      <w:pStyle w:val="Style8"/>
      <w:framePr w:h="230" w:hRule="exact" w:hSpace="38" w:wrap="notBeside" w:vAnchor="text" w:hAnchor="text" w:x="4595" w:y="971"/>
      <w:widowControl/>
      <w:rPr>
        <w:rStyle w:val="FontStyle114"/>
      </w:rPr>
    </w:pPr>
    <w:r>
      <w:rPr>
        <w:rStyle w:val="FontStyle114"/>
      </w:rPr>
      <w:t xml:space="preserve">- </w:t>
    </w:r>
    <w:r w:rsidR="00AE3960">
      <w:rPr>
        <w:rStyle w:val="FontStyle114"/>
      </w:rPr>
      <w:fldChar w:fldCharType="begin"/>
    </w:r>
    <w:r>
      <w:rPr>
        <w:rStyle w:val="FontStyle114"/>
      </w:rPr>
      <w:instrText>PAGE</w:instrText>
    </w:r>
    <w:r w:rsidR="00AE3960">
      <w:rPr>
        <w:rStyle w:val="FontStyle114"/>
      </w:rPr>
      <w:fldChar w:fldCharType="separate"/>
    </w:r>
    <w:r>
      <w:rPr>
        <w:rStyle w:val="FontStyle114"/>
      </w:rPr>
      <w:t>73</w:t>
    </w:r>
    <w:r w:rsidR="00AE3960">
      <w:rPr>
        <w:rStyle w:val="FontStyle114"/>
      </w:rPr>
      <w:fldChar w:fldCharType="end"/>
    </w:r>
    <w:r>
      <w:rPr>
        <w:rStyle w:val="FontStyle114"/>
      </w:rPr>
      <w:t xml:space="preserve"> -</w:t>
    </w:r>
  </w:p>
  <w:p w:rsidR="008B3A60" w:rsidRDefault="008B3A60">
    <w:pPr>
      <w:pStyle w:val="Style8"/>
      <w:widowControl/>
      <w:spacing w:after="653"/>
      <w:ind w:left="1915" w:right="-5856"/>
      <w:rPr>
        <w:rStyle w:val="FontStyle114"/>
      </w:rPr>
    </w:pPr>
    <w:r>
      <w:rPr>
        <w:rStyle w:val="FontStyle114"/>
      </w:rPr>
      <w:t>(Живка Димитрова)</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Pr="008239E3" w:rsidRDefault="008B3A60" w:rsidP="008239E3">
    <w:pPr>
      <w:pStyle w:val="a5"/>
      <w:rPr>
        <w:rStyle w:val="FontStyle114"/>
        <w:rFonts w:ascii="Calibri" w:hAnsi="Calibri"/>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64C" w:rsidRDefault="0064064C" w:rsidP="008239E3">
      <w:pPr>
        <w:spacing w:after="0" w:line="240" w:lineRule="auto"/>
      </w:pPr>
      <w:r>
        <w:separator/>
      </w:r>
    </w:p>
  </w:footnote>
  <w:footnote w:type="continuationSeparator" w:id="0">
    <w:p w:rsidR="0064064C" w:rsidRDefault="0064064C" w:rsidP="008239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Default="008B3A60">
    <w:pPr>
      <w:pStyle w:val="Style12"/>
      <w:widowControl/>
      <w:spacing w:line="230" w:lineRule="exact"/>
      <w:ind w:left="658" w:right="-5856"/>
      <w:rPr>
        <w:rStyle w:val="FontStyle111"/>
      </w:rPr>
    </w:pPr>
    <w:r>
      <w:rPr>
        <w:rStyle w:val="FontStyle116"/>
      </w:rPr>
      <w:t xml:space="preserve">Документация за участие в открита процедура за възлагане на обществена поръчка с предмет: </w:t>
    </w:r>
    <w:r>
      <w:rPr>
        <w:rStyle w:val="FontStyle111"/>
      </w:rPr>
      <w:t xml:space="preserve">„Зимно поддържане и </w:t>
    </w:r>
    <w:proofErr w:type="spellStart"/>
    <w:r>
      <w:rPr>
        <w:rStyle w:val="FontStyle111"/>
      </w:rPr>
      <w:t>снегопочистване</w:t>
    </w:r>
    <w:proofErr w:type="spellEnd"/>
    <w:r>
      <w:rPr>
        <w:rStyle w:val="FontStyle111"/>
      </w:rPr>
      <w:t xml:space="preserve"> на общинската пътна мрежа на Община </w:t>
    </w:r>
    <w:proofErr w:type="spellStart"/>
    <w:r>
      <w:rPr>
        <w:rStyle w:val="FontStyle111"/>
      </w:rPr>
      <w:t>Xасково</w:t>
    </w:r>
    <w:proofErr w:type="spellEnd"/>
    <w:r>
      <w:rPr>
        <w:rStyle w:val="FontStyle111"/>
      </w:rPr>
      <w:t xml:space="preserve"> през</w:t>
    </w:r>
  </w:p>
  <w:p w:rsidR="008B3A60" w:rsidRDefault="008B3A60">
    <w:pPr>
      <w:pStyle w:val="Style2"/>
      <w:widowControl/>
      <w:spacing w:line="230" w:lineRule="exact"/>
      <w:ind w:right="-5856"/>
      <w:rPr>
        <w:rStyle w:val="FontStyle111"/>
      </w:rPr>
    </w:pPr>
    <w:r>
      <w:rPr>
        <w:rStyle w:val="FontStyle111"/>
      </w:rPr>
      <w:t>експлоатационен сезон 2009 - 2010 година"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60" w:rsidRPr="008239E3" w:rsidRDefault="008B3A60" w:rsidP="008239E3">
    <w:pPr>
      <w:pStyle w:val="a3"/>
      <w:rPr>
        <w:rStyle w:val="FontStyle111"/>
        <w:rFonts w:ascii="Calibri" w:hAnsi="Calibri"/>
        <w:b w:val="0"/>
        <w:bCs w:val="0"/>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155FA"/>
    <w:multiLevelType w:val="singleLevel"/>
    <w:tmpl w:val="427C1BCE"/>
    <w:lvl w:ilvl="0">
      <w:start w:val="3"/>
      <w:numFmt w:val="decimal"/>
      <w:lvlText w:val="(%1)"/>
      <w:legacy w:legacy="1" w:legacySpace="0" w:legacyIndent="336"/>
      <w:lvlJc w:val="left"/>
      <w:rPr>
        <w:rFonts w:ascii="Times New Roman" w:hAnsi="Times New Roman" w:cs="Times New Roman" w:hint="default"/>
      </w:rPr>
    </w:lvl>
  </w:abstractNum>
  <w:abstractNum w:abstractNumId="1">
    <w:nsid w:val="168F2D01"/>
    <w:multiLevelType w:val="hybridMultilevel"/>
    <w:tmpl w:val="D056F726"/>
    <w:lvl w:ilvl="0" w:tplc="A5B218E0">
      <w:start w:val="3"/>
      <w:numFmt w:val="bullet"/>
      <w:lvlText w:val="-"/>
      <w:lvlJc w:val="left"/>
      <w:pPr>
        <w:ind w:left="420" w:hanging="360"/>
      </w:pPr>
      <w:rPr>
        <w:rFonts w:ascii="Times New Roman" w:eastAsia="Times New Roman" w:hAnsi="Times New Roman" w:hint="default"/>
      </w:rPr>
    </w:lvl>
    <w:lvl w:ilvl="1" w:tplc="04020003" w:tentative="1">
      <w:start w:val="1"/>
      <w:numFmt w:val="bullet"/>
      <w:lvlText w:val="o"/>
      <w:lvlJc w:val="left"/>
      <w:pPr>
        <w:ind w:left="1140" w:hanging="360"/>
      </w:pPr>
      <w:rPr>
        <w:rFonts w:ascii="Courier New" w:hAnsi="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
    <w:nsid w:val="41104DDD"/>
    <w:multiLevelType w:val="hybridMultilevel"/>
    <w:tmpl w:val="D8DE59D0"/>
    <w:lvl w:ilvl="0" w:tplc="0402000F">
      <w:start w:val="1"/>
      <w:numFmt w:val="decimal"/>
      <w:lvlText w:val="%1."/>
      <w:lvlJc w:val="left"/>
      <w:pPr>
        <w:ind w:left="1262" w:hanging="360"/>
      </w:pPr>
      <w:rPr>
        <w:rFonts w:cs="Times New Roman"/>
      </w:rPr>
    </w:lvl>
    <w:lvl w:ilvl="1" w:tplc="04020019" w:tentative="1">
      <w:start w:val="1"/>
      <w:numFmt w:val="lowerLetter"/>
      <w:lvlText w:val="%2."/>
      <w:lvlJc w:val="left"/>
      <w:pPr>
        <w:ind w:left="1982" w:hanging="360"/>
      </w:pPr>
      <w:rPr>
        <w:rFonts w:cs="Times New Roman"/>
      </w:rPr>
    </w:lvl>
    <w:lvl w:ilvl="2" w:tplc="0402001B" w:tentative="1">
      <w:start w:val="1"/>
      <w:numFmt w:val="lowerRoman"/>
      <w:lvlText w:val="%3."/>
      <w:lvlJc w:val="right"/>
      <w:pPr>
        <w:ind w:left="2702" w:hanging="180"/>
      </w:pPr>
      <w:rPr>
        <w:rFonts w:cs="Times New Roman"/>
      </w:rPr>
    </w:lvl>
    <w:lvl w:ilvl="3" w:tplc="0402000F" w:tentative="1">
      <w:start w:val="1"/>
      <w:numFmt w:val="decimal"/>
      <w:lvlText w:val="%4."/>
      <w:lvlJc w:val="left"/>
      <w:pPr>
        <w:ind w:left="3422" w:hanging="360"/>
      </w:pPr>
      <w:rPr>
        <w:rFonts w:cs="Times New Roman"/>
      </w:rPr>
    </w:lvl>
    <w:lvl w:ilvl="4" w:tplc="04020019" w:tentative="1">
      <w:start w:val="1"/>
      <w:numFmt w:val="lowerLetter"/>
      <w:lvlText w:val="%5."/>
      <w:lvlJc w:val="left"/>
      <w:pPr>
        <w:ind w:left="4142" w:hanging="360"/>
      </w:pPr>
      <w:rPr>
        <w:rFonts w:cs="Times New Roman"/>
      </w:rPr>
    </w:lvl>
    <w:lvl w:ilvl="5" w:tplc="0402001B" w:tentative="1">
      <w:start w:val="1"/>
      <w:numFmt w:val="lowerRoman"/>
      <w:lvlText w:val="%6."/>
      <w:lvlJc w:val="right"/>
      <w:pPr>
        <w:ind w:left="4862" w:hanging="180"/>
      </w:pPr>
      <w:rPr>
        <w:rFonts w:cs="Times New Roman"/>
      </w:rPr>
    </w:lvl>
    <w:lvl w:ilvl="6" w:tplc="0402000F" w:tentative="1">
      <w:start w:val="1"/>
      <w:numFmt w:val="decimal"/>
      <w:lvlText w:val="%7."/>
      <w:lvlJc w:val="left"/>
      <w:pPr>
        <w:ind w:left="5582" w:hanging="360"/>
      </w:pPr>
      <w:rPr>
        <w:rFonts w:cs="Times New Roman"/>
      </w:rPr>
    </w:lvl>
    <w:lvl w:ilvl="7" w:tplc="04020019" w:tentative="1">
      <w:start w:val="1"/>
      <w:numFmt w:val="lowerLetter"/>
      <w:lvlText w:val="%8."/>
      <w:lvlJc w:val="left"/>
      <w:pPr>
        <w:ind w:left="6302" w:hanging="360"/>
      </w:pPr>
      <w:rPr>
        <w:rFonts w:cs="Times New Roman"/>
      </w:rPr>
    </w:lvl>
    <w:lvl w:ilvl="8" w:tplc="0402001B" w:tentative="1">
      <w:start w:val="1"/>
      <w:numFmt w:val="lowerRoman"/>
      <w:lvlText w:val="%9."/>
      <w:lvlJc w:val="right"/>
      <w:pPr>
        <w:ind w:left="7022" w:hanging="180"/>
      </w:pPr>
      <w:rPr>
        <w:rFonts w:cs="Times New Roman"/>
      </w:rPr>
    </w:lvl>
  </w:abstractNum>
  <w:abstractNum w:abstractNumId="3">
    <w:nsid w:val="452604C2"/>
    <w:multiLevelType w:val="hybridMultilevel"/>
    <w:tmpl w:val="E2684F1C"/>
    <w:lvl w:ilvl="0" w:tplc="BBD696F6">
      <w:start w:val="1"/>
      <w:numFmt w:val="decimal"/>
      <w:lvlText w:val="%1."/>
      <w:lvlJc w:val="left"/>
      <w:pPr>
        <w:tabs>
          <w:tab w:val="num" w:pos="941"/>
        </w:tabs>
        <w:ind w:left="941" w:hanging="360"/>
      </w:pPr>
      <w:rPr>
        <w:rFonts w:cs="Times New Roman" w:hint="default"/>
      </w:rPr>
    </w:lvl>
    <w:lvl w:ilvl="1" w:tplc="04020019" w:tentative="1">
      <w:start w:val="1"/>
      <w:numFmt w:val="lowerLetter"/>
      <w:lvlText w:val="%2."/>
      <w:lvlJc w:val="left"/>
      <w:pPr>
        <w:tabs>
          <w:tab w:val="num" w:pos="1661"/>
        </w:tabs>
        <w:ind w:left="1661" w:hanging="360"/>
      </w:pPr>
      <w:rPr>
        <w:rFonts w:cs="Times New Roman"/>
      </w:rPr>
    </w:lvl>
    <w:lvl w:ilvl="2" w:tplc="0402001B" w:tentative="1">
      <w:start w:val="1"/>
      <w:numFmt w:val="lowerRoman"/>
      <w:lvlText w:val="%3."/>
      <w:lvlJc w:val="right"/>
      <w:pPr>
        <w:tabs>
          <w:tab w:val="num" w:pos="2381"/>
        </w:tabs>
        <w:ind w:left="2381" w:hanging="180"/>
      </w:pPr>
      <w:rPr>
        <w:rFonts w:cs="Times New Roman"/>
      </w:rPr>
    </w:lvl>
    <w:lvl w:ilvl="3" w:tplc="0402000F" w:tentative="1">
      <w:start w:val="1"/>
      <w:numFmt w:val="decimal"/>
      <w:lvlText w:val="%4."/>
      <w:lvlJc w:val="left"/>
      <w:pPr>
        <w:tabs>
          <w:tab w:val="num" w:pos="3101"/>
        </w:tabs>
        <w:ind w:left="3101" w:hanging="360"/>
      </w:pPr>
      <w:rPr>
        <w:rFonts w:cs="Times New Roman"/>
      </w:rPr>
    </w:lvl>
    <w:lvl w:ilvl="4" w:tplc="04020019" w:tentative="1">
      <w:start w:val="1"/>
      <w:numFmt w:val="lowerLetter"/>
      <w:lvlText w:val="%5."/>
      <w:lvlJc w:val="left"/>
      <w:pPr>
        <w:tabs>
          <w:tab w:val="num" w:pos="3821"/>
        </w:tabs>
        <w:ind w:left="3821" w:hanging="360"/>
      </w:pPr>
      <w:rPr>
        <w:rFonts w:cs="Times New Roman"/>
      </w:rPr>
    </w:lvl>
    <w:lvl w:ilvl="5" w:tplc="0402001B" w:tentative="1">
      <w:start w:val="1"/>
      <w:numFmt w:val="lowerRoman"/>
      <w:lvlText w:val="%6."/>
      <w:lvlJc w:val="right"/>
      <w:pPr>
        <w:tabs>
          <w:tab w:val="num" w:pos="4541"/>
        </w:tabs>
        <w:ind w:left="4541" w:hanging="180"/>
      </w:pPr>
      <w:rPr>
        <w:rFonts w:cs="Times New Roman"/>
      </w:rPr>
    </w:lvl>
    <w:lvl w:ilvl="6" w:tplc="0402000F" w:tentative="1">
      <w:start w:val="1"/>
      <w:numFmt w:val="decimal"/>
      <w:lvlText w:val="%7."/>
      <w:lvlJc w:val="left"/>
      <w:pPr>
        <w:tabs>
          <w:tab w:val="num" w:pos="5261"/>
        </w:tabs>
        <w:ind w:left="5261" w:hanging="360"/>
      </w:pPr>
      <w:rPr>
        <w:rFonts w:cs="Times New Roman"/>
      </w:rPr>
    </w:lvl>
    <w:lvl w:ilvl="7" w:tplc="04020019" w:tentative="1">
      <w:start w:val="1"/>
      <w:numFmt w:val="lowerLetter"/>
      <w:lvlText w:val="%8."/>
      <w:lvlJc w:val="left"/>
      <w:pPr>
        <w:tabs>
          <w:tab w:val="num" w:pos="5981"/>
        </w:tabs>
        <w:ind w:left="5981" w:hanging="360"/>
      </w:pPr>
      <w:rPr>
        <w:rFonts w:cs="Times New Roman"/>
      </w:rPr>
    </w:lvl>
    <w:lvl w:ilvl="8" w:tplc="0402001B" w:tentative="1">
      <w:start w:val="1"/>
      <w:numFmt w:val="lowerRoman"/>
      <w:lvlText w:val="%9."/>
      <w:lvlJc w:val="right"/>
      <w:pPr>
        <w:tabs>
          <w:tab w:val="num" w:pos="6701"/>
        </w:tabs>
        <w:ind w:left="6701" w:hanging="180"/>
      </w:pPr>
      <w:rPr>
        <w:rFonts w:cs="Times New Roman"/>
      </w:rPr>
    </w:lvl>
  </w:abstractNum>
  <w:abstractNum w:abstractNumId="4">
    <w:nsid w:val="726B458E"/>
    <w:multiLevelType w:val="hybridMultilevel"/>
    <w:tmpl w:val="53322D3E"/>
    <w:lvl w:ilvl="0" w:tplc="69CE8DC6">
      <w:start w:val="3"/>
      <w:numFmt w:val="bullet"/>
      <w:lvlText w:val="-"/>
      <w:lvlJc w:val="left"/>
      <w:pPr>
        <w:ind w:left="405" w:hanging="360"/>
      </w:pPr>
      <w:rPr>
        <w:rFonts w:ascii="Times New Roman" w:eastAsia="Times New Roman" w:hAnsi="Times New Roman" w:hint="default"/>
      </w:rPr>
    </w:lvl>
    <w:lvl w:ilvl="1" w:tplc="04020003" w:tentative="1">
      <w:start w:val="1"/>
      <w:numFmt w:val="bullet"/>
      <w:lvlText w:val="o"/>
      <w:lvlJc w:val="left"/>
      <w:pPr>
        <w:ind w:left="1125" w:hanging="360"/>
      </w:pPr>
      <w:rPr>
        <w:rFonts w:ascii="Courier New" w:hAnsi="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hint="default"/>
      </w:rPr>
    </w:lvl>
    <w:lvl w:ilvl="8" w:tplc="04020005" w:tentative="1">
      <w:start w:val="1"/>
      <w:numFmt w:val="bullet"/>
      <w:lvlText w:val=""/>
      <w:lvlJc w:val="left"/>
      <w:pPr>
        <w:ind w:left="6165"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9E3"/>
    <w:rsid w:val="000012BB"/>
    <w:rsid w:val="000447EC"/>
    <w:rsid w:val="00057DD2"/>
    <w:rsid w:val="000F3721"/>
    <w:rsid w:val="00101990"/>
    <w:rsid w:val="00131756"/>
    <w:rsid w:val="00154A5F"/>
    <w:rsid w:val="001A0992"/>
    <w:rsid w:val="001F5FDE"/>
    <w:rsid w:val="00241DE8"/>
    <w:rsid w:val="002617F8"/>
    <w:rsid w:val="00265D78"/>
    <w:rsid w:val="00290222"/>
    <w:rsid w:val="00292E62"/>
    <w:rsid w:val="002F76F8"/>
    <w:rsid w:val="00304862"/>
    <w:rsid w:val="00361C46"/>
    <w:rsid w:val="00366CD0"/>
    <w:rsid w:val="0037610D"/>
    <w:rsid w:val="00390AA6"/>
    <w:rsid w:val="003B50AC"/>
    <w:rsid w:val="003D2FF4"/>
    <w:rsid w:val="003E7039"/>
    <w:rsid w:val="004161F3"/>
    <w:rsid w:val="00472CC0"/>
    <w:rsid w:val="004D64BE"/>
    <w:rsid w:val="00546DB5"/>
    <w:rsid w:val="00584B6B"/>
    <w:rsid w:val="005C0056"/>
    <w:rsid w:val="006364DA"/>
    <w:rsid w:val="0064064C"/>
    <w:rsid w:val="006752C5"/>
    <w:rsid w:val="00690239"/>
    <w:rsid w:val="006A2F44"/>
    <w:rsid w:val="006A5560"/>
    <w:rsid w:val="006B5AE4"/>
    <w:rsid w:val="006F23E1"/>
    <w:rsid w:val="0071746C"/>
    <w:rsid w:val="00762570"/>
    <w:rsid w:val="00762692"/>
    <w:rsid w:val="007D4BCA"/>
    <w:rsid w:val="00814CD3"/>
    <w:rsid w:val="008239E3"/>
    <w:rsid w:val="008B3A60"/>
    <w:rsid w:val="008B4348"/>
    <w:rsid w:val="008B62C9"/>
    <w:rsid w:val="0090600D"/>
    <w:rsid w:val="0094130E"/>
    <w:rsid w:val="009658B7"/>
    <w:rsid w:val="009713E6"/>
    <w:rsid w:val="00A25443"/>
    <w:rsid w:val="00A364C7"/>
    <w:rsid w:val="00AE3960"/>
    <w:rsid w:val="00B274C3"/>
    <w:rsid w:val="00B85A5C"/>
    <w:rsid w:val="00B92FB4"/>
    <w:rsid w:val="00BC5C69"/>
    <w:rsid w:val="00BE361E"/>
    <w:rsid w:val="00C01AA0"/>
    <w:rsid w:val="00CD1357"/>
    <w:rsid w:val="00CD60E7"/>
    <w:rsid w:val="00D211C6"/>
    <w:rsid w:val="00D90865"/>
    <w:rsid w:val="00DA5815"/>
    <w:rsid w:val="00DE1C3E"/>
    <w:rsid w:val="00EB1570"/>
    <w:rsid w:val="00EB2012"/>
    <w:rsid w:val="00ED079F"/>
    <w:rsid w:val="00F0537D"/>
    <w:rsid w:val="00F26499"/>
    <w:rsid w:val="00F77EBA"/>
    <w:rsid w:val="00F81442"/>
    <w:rsid w:val="00F82752"/>
    <w:rsid w:val="00FB43E9"/>
    <w:rsid w:val="00FE2FF4"/>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862"/>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uiPriority w:val="99"/>
    <w:rsid w:val="008239E3"/>
    <w:pPr>
      <w:widowControl w:val="0"/>
      <w:autoSpaceDE w:val="0"/>
      <w:autoSpaceDN w:val="0"/>
      <w:adjustRightInd w:val="0"/>
      <w:spacing w:after="0" w:line="355" w:lineRule="exact"/>
      <w:jc w:val="center"/>
    </w:pPr>
    <w:rPr>
      <w:rFonts w:ascii="Times New Roman" w:eastAsia="Times New Roman" w:hAnsi="Times New Roman"/>
      <w:sz w:val="24"/>
      <w:szCs w:val="24"/>
      <w:lang w:eastAsia="bg-BG"/>
    </w:rPr>
  </w:style>
  <w:style w:type="paragraph" w:customStyle="1" w:styleId="Style27">
    <w:name w:val="Style27"/>
    <w:basedOn w:val="a"/>
    <w:uiPriority w:val="99"/>
    <w:rsid w:val="008239E3"/>
    <w:pPr>
      <w:widowControl w:val="0"/>
      <w:autoSpaceDE w:val="0"/>
      <w:autoSpaceDN w:val="0"/>
      <w:adjustRightInd w:val="0"/>
      <w:spacing w:after="0" w:line="240" w:lineRule="auto"/>
      <w:jc w:val="both"/>
    </w:pPr>
    <w:rPr>
      <w:rFonts w:ascii="Times New Roman" w:eastAsia="Times New Roman" w:hAnsi="Times New Roman"/>
      <w:sz w:val="24"/>
      <w:szCs w:val="24"/>
      <w:lang w:eastAsia="bg-BG"/>
    </w:rPr>
  </w:style>
  <w:style w:type="paragraph" w:customStyle="1" w:styleId="Style42">
    <w:name w:val="Style42"/>
    <w:basedOn w:val="a"/>
    <w:uiPriority w:val="99"/>
    <w:rsid w:val="008239E3"/>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105">
    <w:name w:val="Font Style105"/>
    <w:basedOn w:val="a0"/>
    <w:uiPriority w:val="99"/>
    <w:rsid w:val="008239E3"/>
    <w:rPr>
      <w:rFonts w:ascii="Times New Roman" w:hAnsi="Times New Roman" w:cs="Times New Roman"/>
      <w:i/>
      <w:iCs/>
      <w:sz w:val="26"/>
      <w:szCs w:val="26"/>
    </w:rPr>
  </w:style>
  <w:style w:type="character" w:customStyle="1" w:styleId="FontStyle106">
    <w:name w:val="Font Style106"/>
    <w:basedOn w:val="a0"/>
    <w:uiPriority w:val="99"/>
    <w:rsid w:val="008239E3"/>
    <w:rPr>
      <w:rFonts w:ascii="Times New Roman" w:hAnsi="Times New Roman" w:cs="Times New Roman"/>
      <w:b/>
      <w:bCs/>
      <w:sz w:val="26"/>
      <w:szCs w:val="26"/>
    </w:rPr>
  </w:style>
  <w:style w:type="character" w:customStyle="1" w:styleId="FontStyle112">
    <w:name w:val="Font Style112"/>
    <w:basedOn w:val="a0"/>
    <w:uiPriority w:val="99"/>
    <w:rsid w:val="008239E3"/>
    <w:rPr>
      <w:rFonts w:ascii="Times New Roman" w:hAnsi="Times New Roman" w:cs="Times New Roman"/>
      <w:sz w:val="26"/>
      <w:szCs w:val="26"/>
    </w:rPr>
  </w:style>
  <w:style w:type="paragraph" w:customStyle="1" w:styleId="Style8">
    <w:name w:val="Style8"/>
    <w:basedOn w:val="a"/>
    <w:uiPriority w:val="99"/>
    <w:rsid w:val="008239E3"/>
    <w:pPr>
      <w:widowControl w:val="0"/>
      <w:autoSpaceDE w:val="0"/>
      <w:autoSpaceDN w:val="0"/>
      <w:adjustRightInd w:val="0"/>
      <w:spacing w:after="0" w:line="240" w:lineRule="auto"/>
      <w:jc w:val="both"/>
    </w:pPr>
    <w:rPr>
      <w:rFonts w:ascii="Times New Roman" w:eastAsia="Times New Roman" w:hAnsi="Times New Roman"/>
      <w:sz w:val="24"/>
      <w:szCs w:val="24"/>
      <w:lang w:eastAsia="bg-BG"/>
    </w:rPr>
  </w:style>
  <w:style w:type="paragraph" w:customStyle="1" w:styleId="Style61">
    <w:name w:val="Style61"/>
    <w:basedOn w:val="a"/>
    <w:uiPriority w:val="99"/>
    <w:rsid w:val="008239E3"/>
    <w:pPr>
      <w:widowControl w:val="0"/>
      <w:autoSpaceDE w:val="0"/>
      <w:autoSpaceDN w:val="0"/>
      <w:adjustRightInd w:val="0"/>
      <w:spacing w:after="0" w:line="278" w:lineRule="exact"/>
      <w:ind w:firstLine="566"/>
      <w:jc w:val="both"/>
    </w:pPr>
    <w:rPr>
      <w:rFonts w:ascii="Times New Roman" w:eastAsia="Times New Roman" w:hAnsi="Times New Roman"/>
      <w:sz w:val="24"/>
      <w:szCs w:val="24"/>
      <w:lang w:eastAsia="bg-BG"/>
    </w:rPr>
  </w:style>
  <w:style w:type="paragraph" w:customStyle="1" w:styleId="Style86">
    <w:name w:val="Style86"/>
    <w:basedOn w:val="a"/>
    <w:uiPriority w:val="99"/>
    <w:rsid w:val="008239E3"/>
    <w:pPr>
      <w:widowControl w:val="0"/>
      <w:autoSpaceDE w:val="0"/>
      <w:autoSpaceDN w:val="0"/>
      <w:adjustRightInd w:val="0"/>
      <w:spacing w:after="0" w:line="278" w:lineRule="exact"/>
      <w:ind w:firstLine="480"/>
      <w:jc w:val="both"/>
    </w:pPr>
    <w:rPr>
      <w:rFonts w:ascii="Times New Roman" w:eastAsia="Times New Roman" w:hAnsi="Times New Roman"/>
      <w:sz w:val="24"/>
      <w:szCs w:val="24"/>
      <w:lang w:eastAsia="bg-BG"/>
    </w:rPr>
  </w:style>
  <w:style w:type="character" w:customStyle="1" w:styleId="FontStyle114">
    <w:name w:val="Font Style114"/>
    <w:basedOn w:val="a0"/>
    <w:uiPriority w:val="99"/>
    <w:rsid w:val="008239E3"/>
    <w:rPr>
      <w:rFonts w:ascii="Times New Roman" w:hAnsi="Times New Roman" w:cs="Times New Roman"/>
      <w:sz w:val="20"/>
      <w:szCs w:val="20"/>
    </w:rPr>
  </w:style>
  <w:style w:type="paragraph" w:customStyle="1" w:styleId="Style6">
    <w:name w:val="Style6"/>
    <w:basedOn w:val="a"/>
    <w:uiPriority w:val="99"/>
    <w:rsid w:val="008239E3"/>
    <w:pPr>
      <w:widowControl w:val="0"/>
      <w:autoSpaceDE w:val="0"/>
      <w:autoSpaceDN w:val="0"/>
      <w:adjustRightInd w:val="0"/>
      <w:spacing w:after="0" w:line="283" w:lineRule="exact"/>
      <w:jc w:val="right"/>
    </w:pPr>
    <w:rPr>
      <w:rFonts w:ascii="Times New Roman" w:eastAsia="Times New Roman" w:hAnsi="Times New Roman"/>
      <w:sz w:val="24"/>
      <w:szCs w:val="24"/>
      <w:lang w:eastAsia="bg-BG"/>
    </w:rPr>
  </w:style>
  <w:style w:type="character" w:customStyle="1" w:styleId="FontStyle113">
    <w:name w:val="Font Style113"/>
    <w:basedOn w:val="a0"/>
    <w:uiPriority w:val="99"/>
    <w:rsid w:val="008239E3"/>
    <w:rPr>
      <w:rFonts w:ascii="Times New Roman" w:hAnsi="Times New Roman" w:cs="Times New Roman"/>
      <w:b/>
      <w:bCs/>
      <w:sz w:val="20"/>
      <w:szCs w:val="20"/>
    </w:rPr>
  </w:style>
  <w:style w:type="paragraph" w:styleId="a3">
    <w:name w:val="header"/>
    <w:basedOn w:val="a"/>
    <w:link w:val="a4"/>
    <w:uiPriority w:val="99"/>
    <w:semiHidden/>
    <w:rsid w:val="008239E3"/>
    <w:pPr>
      <w:tabs>
        <w:tab w:val="center" w:pos="4536"/>
        <w:tab w:val="right" w:pos="9072"/>
      </w:tabs>
      <w:spacing w:after="0" w:line="240" w:lineRule="auto"/>
    </w:pPr>
  </w:style>
  <w:style w:type="character" w:customStyle="1" w:styleId="a4">
    <w:name w:val="Горен колонтитул Знак"/>
    <w:basedOn w:val="a0"/>
    <w:link w:val="a3"/>
    <w:uiPriority w:val="99"/>
    <w:semiHidden/>
    <w:locked/>
    <w:rsid w:val="008239E3"/>
    <w:rPr>
      <w:rFonts w:cs="Times New Roman"/>
    </w:rPr>
  </w:style>
  <w:style w:type="paragraph" w:styleId="a5">
    <w:name w:val="footer"/>
    <w:basedOn w:val="a"/>
    <w:link w:val="a6"/>
    <w:uiPriority w:val="99"/>
    <w:semiHidden/>
    <w:rsid w:val="008239E3"/>
    <w:pPr>
      <w:tabs>
        <w:tab w:val="center" w:pos="4536"/>
        <w:tab w:val="right" w:pos="9072"/>
      </w:tabs>
      <w:spacing w:after="0" w:line="240" w:lineRule="auto"/>
    </w:pPr>
  </w:style>
  <w:style w:type="character" w:customStyle="1" w:styleId="a6">
    <w:name w:val="Долен колонтитул Знак"/>
    <w:basedOn w:val="a0"/>
    <w:link w:val="a5"/>
    <w:uiPriority w:val="99"/>
    <w:semiHidden/>
    <w:locked/>
    <w:rsid w:val="008239E3"/>
    <w:rPr>
      <w:rFonts w:cs="Times New Roman"/>
    </w:rPr>
  </w:style>
  <w:style w:type="paragraph" w:customStyle="1" w:styleId="Style2">
    <w:name w:val="Style2"/>
    <w:basedOn w:val="a"/>
    <w:uiPriority w:val="99"/>
    <w:rsid w:val="008239E3"/>
    <w:pPr>
      <w:widowControl w:val="0"/>
      <w:autoSpaceDE w:val="0"/>
      <w:autoSpaceDN w:val="0"/>
      <w:adjustRightInd w:val="0"/>
      <w:spacing w:after="0" w:line="240" w:lineRule="auto"/>
      <w:jc w:val="center"/>
    </w:pPr>
    <w:rPr>
      <w:rFonts w:ascii="Times New Roman" w:eastAsia="Times New Roman" w:hAnsi="Times New Roman"/>
      <w:sz w:val="24"/>
      <w:szCs w:val="24"/>
      <w:lang w:eastAsia="bg-BG"/>
    </w:rPr>
  </w:style>
  <w:style w:type="paragraph" w:customStyle="1" w:styleId="Style12">
    <w:name w:val="Style12"/>
    <w:basedOn w:val="a"/>
    <w:uiPriority w:val="99"/>
    <w:rsid w:val="008239E3"/>
    <w:pPr>
      <w:widowControl w:val="0"/>
      <w:autoSpaceDE w:val="0"/>
      <w:autoSpaceDN w:val="0"/>
      <w:adjustRightInd w:val="0"/>
      <w:spacing w:after="0" w:line="240" w:lineRule="auto"/>
      <w:jc w:val="center"/>
    </w:pPr>
    <w:rPr>
      <w:rFonts w:ascii="Times New Roman" w:eastAsia="Times New Roman" w:hAnsi="Times New Roman"/>
      <w:sz w:val="24"/>
      <w:szCs w:val="24"/>
      <w:lang w:eastAsia="bg-BG"/>
    </w:rPr>
  </w:style>
  <w:style w:type="character" w:customStyle="1" w:styleId="FontStyle111">
    <w:name w:val="Font Style111"/>
    <w:basedOn w:val="a0"/>
    <w:uiPriority w:val="99"/>
    <w:rsid w:val="008239E3"/>
    <w:rPr>
      <w:rFonts w:ascii="Times New Roman" w:hAnsi="Times New Roman" w:cs="Times New Roman"/>
      <w:b/>
      <w:bCs/>
      <w:sz w:val="18"/>
      <w:szCs w:val="18"/>
    </w:rPr>
  </w:style>
  <w:style w:type="character" w:customStyle="1" w:styleId="FontStyle116">
    <w:name w:val="Font Style116"/>
    <w:basedOn w:val="a0"/>
    <w:uiPriority w:val="99"/>
    <w:rsid w:val="008239E3"/>
    <w:rPr>
      <w:rFonts w:ascii="Times New Roman" w:hAnsi="Times New Roman" w:cs="Times New Roman"/>
      <w:sz w:val="18"/>
      <w:szCs w:val="18"/>
    </w:rPr>
  </w:style>
  <w:style w:type="paragraph" w:styleId="a7">
    <w:name w:val="No Spacing"/>
    <w:uiPriority w:val="99"/>
    <w:qFormat/>
    <w:rsid w:val="008239E3"/>
    <w:rPr>
      <w:sz w:val="22"/>
      <w:szCs w:val="22"/>
      <w:lang w:eastAsia="en-US"/>
    </w:rPr>
  </w:style>
  <w:style w:type="paragraph" w:customStyle="1" w:styleId="Style28">
    <w:name w:val="Style28"/>
    <w:basedOn w:val="a"/>
    <w:uiPriority w:val="99"/>
    <w:rsid w:val="00292E62"/>
    <w:pPr>
      <w:widowControl w:val="0"/>
      <w:autoSpaceDE w:val="0"/>
      <w:autoSpaceDN w:val="0"/>
      <w:adjustRightInd w:val="0"/>
      <w:spacing w:after="0" w:line="418" w:lineRule="exact"/>
      <w:ind w:firstLine="547"/>
      <w:jc w:val="both"/>
    </w:pPr>
    <w:rPr>
      <w:rFonts w:ascii="Times New Roman" w:eastAsia="Times New Roman" w:hAnsi="Times New Roman"/>
      <w:sz w:val="24"/>
      <w:szCs w:val="24"/>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1800</Words>
  <Characters>10264</Characters>
  <Application>Microsoft Office Word</Application>
  <DocSecurity>0</DocSecurity>
  <Lines>85</Lines>
  <Paragraphs>24</Paragraphs>
  <ScaleCrop>false</ScaleCrop>
  <Company>Madjarovo</Company>
  <LinksUpToDate>false</LinksUpToDate>
  <CharactersWithSpaces>12040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Minka</dc:creator>
  <cp:keywords/>
  <dc:description/>
  <cp:lastModifiedBy>minka</cp:lastModifiedBy>
  <cp:revision>30</cp:revision>
  <cp:lastPrinted>2013-08-23T06:35:00Z</cp:lastPrinted>
  <dcterms:created xsi:type="dcterms:W3CDTF">2010-04-28T07:57:00Z</dcterms:created>
  <dcterms:modified xsi:type="dcterms:W3CDTF">2017-09-07T07:12:00Z</dcterms:modified>
</cp:coreProperties>
</file>